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8E735" w14:textId="31550EAB" w:rsidR="00B06353" w:rsidRDefault="00B06353" w:rsidP="002F521C"/>
    <w:p w14:paraId="0D2AB007" w14:textId="77777777" w:rsidR="00B06353" w:rsidRDefault="00B06353" w:rsidP="002F521C"/>
    <w:p w14:paraId="39AFB2DE" w14:textId="77777777" w:rsidR="007E6CA0" w:rsidRDefault="007E6CA0" w:rsidP="002F521C"/>
    <w:p w14:paraId="246DBC93" w14:textId="77777777" w:rsidR="00B06353" w:rsidRDefault="00B06353" w:rsidP="002F521C"/>
    <w:p w14:paraId="20E829A6" w14:textId="77777777" w:rsidR="00B06353" w:rsidRPr="00AF44CA" w:rsidRDefault="00B06353" w:rsidP="002F521C"/>
    <w:p w14:paraId="05927B68" w14:textId="77777777" w:rsidR="00AF44CA" w:rsidRDefault="00AF44CA" w:rsidP="002F521C"/>
    <w:p w14:paraId="5F94FDCD" w14:textId="77777777" w:rsidR="008E7963" w:rsidRDefault="008E7963" w:rsidP="008E7963">
      <w:pPr>
        <w:pStyle w:val="TitleCover"/>
        <w:pBdr>
          <w:top w:val="none" w:sz="0" w:space="0" w:color="auto"/>
        </w:pBdr>
        <w:spacing w:before="0" w:after="0" w:line="240" w:lineRule="auto"/>
        <w:jc w:val="right"/>
        <w:rPr>
          <w:b w:val="0"/>
          <w:bCs/>
          <w:sz w:val="52"/>
        </w:rPr>
      </w:pPr>
      <w:r>
        <w:rPr>
          <w:b w:val="0"/>
          <w:bCs/>
          <w:sz w:val="52"/>
        </w:rPr>
        <w:t>Business Case Template</w:t>
      </w:r>
    </w:p>
    <w:p w14:paraId="71D98413" w14:textId="77777777" w:rsidR="008E7963" w:rsidRPr="00AC3ADE" w:rsidRDefault="008E7963" w:rsidP="008E7963">
      <w:pPr>
        <w:jc w:val="right"/>
      </w:pPr>
    </w:p>
    <w:p w14:paraId="40ACCE9A" w14:textId="77777777" w:rsidR="008E7963" w:rsidRDefault="008E7963" w:rsidP="008E7963">
      <w:pPr>
        <w:pStyle w:val="SubtitleCover"/>
        <w:pBdr>
          <w:top w:val="none" w:sz="0" w:space="0" w:color="auto"/>
        </w:pBdr>
        <w:spacing w:line="240" w:lineRule="auto"/>
        <w:ind w:right="-18"/>
        <w:jc w:val="right"/>
      </w:pPr>
      <w:r>
        <w:t>[Initiative / Project Name]</w:t>
      </w:r>
    </w:p>
    <w:p w14:paraId="407ED3F8" w14:textId="77777777" w:rsidR="008E7963" w:rsidRPr="000128AB" w:rsidRDefault="008E7963" w:rsidP="008E7963">
      <w:pPr>
        <w:pStyle w:val="BodyText"/>
        <w:jc w:val="right"/>
        <w:rPr>
          <w:rFonts w:ascii="Arial Black" w:hAnsi="Arial Black" w:cs="Arial"/>
        </w:rPr>
      </w:pPr>
      <w:r w:rsidRPr="000128AB">
        <w:rPr>
          <w:rFonts w:ascii="Arial Black" w:hAnsi="Arial Black" w:cs="Arial"/>
        </w:rPr>
        <w:t>[Date]</w:t>
      </w:r>
    </w:p>
    <w:p w14:paraId="5C96ABC1" w14:textId="77777777" w:rsidR="008E7963" w:rsidRDefault="008E7963" w:rsidP="008E7963">
      <w:pPr>
        <w:pStyle w:val="BodyText"/>
      </w:pPr>
    </w:p>
    <w:p w14:paraId="1B480313" w14:textId="77777777" w:rsidR="008E7963" w:rsidRDefault="008E7963" w:rsidP="008E7963"/>
    <w:p w14:paraId="34AAC253" w14:textId="77777777" w:rsidR="008E7963" w:rsidRPr="000E66A3" w:rsidRDefault="008E7963" w:rsidP="008E7963">
      <w:pPr>
        <w:rPr>
          <w:rFonts w:ascii="Arial" w:hAnsi="Arial" w:cs="Arial"/>
        </w:rPr>
      </w:pPr>
    </w:p>
    <w:p w14:paraId="15EDBC80" w14:textId="77777777" w:rsidR="008E7963" w:rsidRDefault="008E7963" w:rsidP="008E7963"/>
    <w:tbl>
      <w:tblPr>
        <w:tblW w:w="992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4"/>
      </w:tblGrid>
      <w:tr w:rsidR="00643678" w:rsidRPr="00A44892" w14:paraId="338FF2FB" w14:textId="77777777" w:rsidTr="00BB149B">
        <w:trPr>
          <w:cantSplit/>
          <w:trHeight w:val="417"/>
        </w:trPr>
        <w:tc>
          <w:tcPr>
            <w:tcW w:w="9924" w:type="dxa"/>
            <w:shd w:val="clear" w:color="auto" w:fill="E6E6E6"/>
            <w:vAlign w:val="center"/>
          </w:tcPr>
          <w:p w14:paraId="51BF50EA" w14:textId="77777777" w:rsidR="00ED0202" w:rsidRPr="00A44892" w:rsidRDefault="00ED0202" w:rsidP="00A10A99">
            <w:pPr>
              <w:tabs>
                <w:tab w:val="left" w:pos="-1440"/>
                <w:tab w:val="left" w:pos="-720"/>
              </w:tabs>
              <w:spacing w:after="60"/>
              <w:rPr>
                <w:rFonts w:ascii="Arial" w:hAnsi="Arial" w:cs="Arial"/>
                <w:b/>
                <w:bCs/>
                <w:sz w:val="22"/>
                <w:szCs w:val="22"/>
                <w:lang w:val="en-GB"/>
              </w:rPr>
            </w:pPr>
            <w:r w:rsidRPr="00A44892">
              <w:rPr>
                <w:rFonts w:ascii="Arial" w:hAnsi="Arial" w:cs="Arial"/>
                <w:b/>
                <w:bCs/>
                <w:sz w:val="22"/>
                <w:szCs w:val="22"/>
                <w:lang w:val="en-GB"/>
              </w:rPr>
              <w:t>Declaration of Officers</w:t>
            </w:r>
          </w:p>
        </w:tc>
      </w:tr>
      <w:tr w:rsidR="00BB149B" w:rsidRPr="00A44892" w14:paraId="56B5D180" w14:textId="77777777" w:rsidTr="00BB149B">
        <w:trPr>
          <w:cantSplit/>
          <w:trHeight w:val="417"/>
        </w:trPr>
        <w:tc>
          <w:tcPr>
            <w:tcW w:w="9924" w:type="dxa"/>
            <w:shd w:val="clear" w:color="auto" w:fill="auto"/>
            <w:vAlign w:val="center"/>
          </w:tcPr>
          <w:p w14:paraId="56281EA5" w14:textId="08139D98" w:rsidR="00BB149B" w:rsidRPr="00A44892" w:rsidRDefault="00BB149B" w:rsidP="00BB149B">
            <w:pPr>
              <w:spacing w:after="20"/>
              <w:rPr>
                <w:rFonts w:ascii="Arial" w:hAnsi="Arial" w:cs="Arial"/>
                <w:sz w:val="22"/>
                <w:szCs w:val="22"/>
              </w:rPr>
            </w:pPr>
            <w:r w:rsidRPr="00A44892">
              <w:rPr>
                <w:rFonts w:ascii="Arial" w:hAnsi="Arial" w:cs="Arial"/>
                <w:sz w:val="22"/>
                <w:szCs w:val="22"/>
              </w:rPr>
              <w:t>We, t</w:t>
            </w:r>
            <w:r>
              <w:rPr>
                <w:rFonts w:ascii="Arial" w:hAnsi="Arial" w:cs="Arial"/>
                <w:sz w:val="22"/>
                <w:szCs w:val="22"/>
              </w:rPr>
              <w:t>he undersigned Officers of the O</w:t>
            </w:r>
            <w:r w:rsidRPr="00A44892">
              <w:rPr>
                <w:rFonts w:ascii="Arial" w:hAnsi="Arial" w:cs="Arial"/>
                <w:sz w:val="22"/>
                <w:szCs w:val="22"/>
              </w:rPr>
              <w:t>rganization, hereby represent to the City of Edmonton and declare that to the best of our k</w:t>
            </w:r>
            <w:r>
              <w:rPr>
                <w:rFonts w:ascii="Arial" w:hAnsi="Arial" w:cs="Arial"/>
                <w:sz w:val="22"/>
                <w:szCs w:val="22"/>
              </w:rPr>
              <w:t>nowledge and belief</w:t>
            </w:r>
          </w:p>
          <w:p w14:paraId="5C2C90B5" w14:textId="4EBA0C50" w:rsidR="00BB149B" w:rsidRPr="00A44892" w:rsidRDefault="00BB149B" w:rsidP="00BB149B">
            <w:pPr>
              <w:numPr>
                <w:ilvl w:val="0"/>
                <w:numId w:val="15"/>
              </w:numPr>
              <w:ind w:hanging="432"/>
              <w:rPr>
                <w:rFonts w:ascii="Arial" w:hAnsi="Arial" w:cs="Arial"/>
                <w:color w:val="000000"/>
                <w:sz w:val="22"/>
                <w:szCs w:val="22"/>
              </w:rPr>
            </w:pPr>
            <w:r w:rsidRPr="00A44892">
              <w:rPr>
                <w:rFonts w:ascii="Arial" w:hAnsi="Arial" w:cs="Arial"/>
                <w:color w:val="000000"/>
                <w:sz w:val="22"/>
                <w:szCs w:val="22"/>
              </w:rPr>
              <w:t>The informat</w:t>
            </w:r>
            <w:r>
              <w:rPr>
                <w:rFonts w:ascii="Arial" w:hAnsi="Arial" w:cs="Arial"/>
                <w:color w:val="000000"/>
                <w:sz w:val="22"/>
                <w:szCs w:val="22"/>
              </w:rPr>
              <w:t>ion provided in this Business Case</w:t>
            </w:r>
            <w:r w:rsidR="00465F44">
              <w:rPr>
                <w:rFonts w:ascii="Arial" w:hAnsi="Arial" w:cs="Arial"/>
                <w:color w:val="000000"/>
                <w:sz w:val="22"/>
                <w:szCs w:val="22"/>
              </w:rPr>
              <w:t xml:space="preserve"> and appendices</w:t>
            </w:r>
            <w:r w:rsidR="00D43318">
              <w:rPr>
                <w:rFonts w:ascii="Arial" w:hAnsi="Arial" w:cs="Arial"/>
                <w:color w:val="000000"/>
                <w:sz w:val="22"/>
                <w:szCs w:val="22"/>
              </w:rPr>
              <w:t xml:space="preserve"> </w:t>
            </w:r>
            <w:r w:rsidRPr="00A44892">
              <w:rPr>
                <w:rFonts w:ascii="Arial" w:hAnsi="Arial" w:cs="Arial"/>
                <w:color w:val="000000"/>
                <w:sz w:val="22"/>
                <w:szCs w:val="22"/>
              </w:rPr>
              <w:t>is truthful</w:t>
            </w:r>
            <w:r w:rsidR="00465F44">
              <w:rPr>
                <w:rFonts w:ascii="Arial" w:hAnsi="Arial" w:cs="Arial"/>
                <w:color w:val="000000"/>
                <w:sz w:val="22"/>
                <w:szCs w:val="22"/>
              </w:rPr>
              <w:t>,</w:t>
            </w:r>
            <w:r w:rsidRPr="00A44892">
              <w:rPr>
                <w:rFonts w:ascii="Arial" w:hAnsi="Arial" w:cs="Arial"/>
                <w:color w:val="000000"/>
                <w:sz w:val="22"/>
                <w:szCs w:val="22"/>
              </w:rPr>
              <w:t xml:space="preserve">  accurate</w:t>
            </w:r>
            <w:r w:rsidR="00465F44">
              <w:rPr>
                <w:rFonts w:ascii="Arial" w:hAnsi="Arial" w:cs="Arial"/>
                <w:color w:val="000000"/>
                <w:sz w:val="22"/>
                <w:szCs w:val="22"/>
              </w:rPr>
              <w:t xml:space="preserve"> and complete</w:t>
            </w:r>
          </w:p>
          <w:p w14:paraId="07E6C9F4" w14:textId="77777777" w:rsidR="00BB149B" w:rsidRDefault="00BB149B" w:rsidP="00BB149B">
            <w:pPr>
              <w:numPr>
                <w:ilvl w:val="0"/>
                <w:numId w:val="15"/>
              </w:numPr>
              <w:ind w:hanging="432"/>
              <w:rPr>
                <w:rFonts w:ascii="Arial" w:hAnsi="Arial" w:cs="Arial"/>
                <w:color w:val="000000"/>
                <w:sz w:val="22"/>
                <w:szCs w:val="22"/>
              </w:rPr>
            </w:pPr>
            <w:r>
              <w:rPr>
                <w:rFonts w:ascii="Arial" w:hAnsi="Arial" w:cs="Arial"/>
                <w:color w:val="000000"/>
                <w:sz w:val="22"/>
                <w:szCs w:val="22"/>
              </w:rPr>
              <w:t>The Community Organization</w:t>
            </w:r>
            <w:r w:rsidRPr="00A44892">
              <w:rPr>
                <w:rFonts w:ascii="Arial" w:hAnsi="Arial" w:cs="Arial"/>
                <w:color w:val="000000"/>
                <w:sz w:val="22"/>
                <w:szCs w:val="22"/>
              </w:rPr>
              <w:t xml:space="preserve"> is a member in good standing</w:t>
            </w:r>
            <w:r>
              <w:rPr>
                <w:rFonts w:ascii="Arial" w:hAnsi="Arial" w:cs="Arial"/>
                <w:color w:val="000000"/>
                <w:sz w:val="22"/>
                <w:szCs w:val="22"/>
              </w:rPr>
              <w:t xml:space="preserve"> with Society Act and any other affiliated bodies (</w:t>
            </w:r>
            <w:proofErr w:type="spellStart"/>
            <w:r>
              <w:rPr>
                <w:rFonts w:ascii="Arial" w:hAnsi="Arial" w:cs="Arial"/>
                <w:color w:val="000000"/>
                <w:sz w:val="22"/>
                <w:szCs w:val="22"/>
              </w:rPr>
              <w:t>eg</w:t>
            </w:r>
            <w:proofErr w:type="spellEnd"/>
            <w:r>
              <w:rPr>
                <w:rFonts w:ascii="Arial" w:hAnsi="Arial" w:cs="Arial"/>
                <w:color w:val="000000"/>
                <w:sz w:val="22"/>
                <w:szCs w:val="22"/>
              </w:rPr>
              <w:t>. Community Leagues with</w:t>
            </w:r>
            <w:r w:rsidRPr="00A44892">
              <w:rPr>
                <w:rFonts w:ascii="Arial" w:hAnsi="Arial" w:cs="Arial"/>
                <w:color w:val="000000"/>
                <w:sz w:val="22"/>
                <w:szCs w:val="22"/>
              </w:rPr>
              <w:t xml:space="preserve"> Edmonton Federation of Community Leagues</w:t>
            </w:r>
            <w:r>
              <w:rPr>
                <w:rFonts w:ascii="Arial" w:hAnsi="Arial" w:cs="Arial"/>
                <w:color w:val="000000"/>
                <w:sz w:val="22"/>
                <w:szCs w:val="22"/>
              </w:rPr>
              <w:t>)</w:t>
            </w:r>
            <w:r w:rsidRPr="00A44892">
              <w:rPr>
                <w:rFonts w:ascii="Arial" w:hAnsi="Arial" w:cs="Arial"/>
                <w:color w:val="000000"/>
                <w:sz w:val="22"/>
                <w:szCs w:val="22"/>
              </w:rPr>
              <w:t xml:space="preserve"> </w:t>
            </w:r>
          </w:p>
          <w:p w14:paraId="133FBA8E" w14:textId="3BDE4FB6" w:rsidR="00BB149B" w:rsidRDefault="00BB149B" w:rsidP="00BB149B">
            <w:pPr>
              <w:numPr>
                <w:ilvl w:val="0"/>
                <w:numId w:val="15"/>
              </w:numPr>
              <w:ind w:hanging="432"/>
              <w:rPr>
                <w:rFonts w:ascii="Arial" w:hAnsi="Arial" w:cs="Arial"/>
                <w:color w:val="000000"/>
                <w:sz w:val="22"/>
                <w:szCs w:val="22"/>
              </w:rPr>
            </w:pPr>
            <w:r w:rsidRPr="00BB149B">
              <w:rPr>
                <w:rFonts w:ascii="Arial" w:hAnsi="Arial" w:cs="Arial"/>
                <w:color w:val="000000"/>
                <w:sz w:val="22"/>
                <w:szCs w:val="22"/>
              </w:rPr>
              <w:t>The application is made on behalf of the organization with the Board’s full knowledge and consent</w:t>
            </w:r>
          </w:p>
          <w:p w14:paraId="5AA4CA30" w14:textId="77777777" w:rsidR="00BB149B" w:rsidRDefault="00BB149B" w:rsidP="00BB149B">
            <w:pPr>
              <w:ind w:left="72"/>
              <w:rPr>
                <w:rFonts w:ascii="Arial" w:hAnsi="Arial" w:cs="Arial"/>
                <w:color w:val="000000"/>
                <w:sz w:val="22"/>
                <w:szCs w:val="22"/>
              </w:rPr>
            </w:pPr>
          </w:p>
          <w:p w14:paraId="53AB79A3" w14:textId="19AFFFF9" w:rsidR="00BB149B" w:rsidRDefault="00BB149B" w:rsidP="00BB149B">
            <w:pPr>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14:anchorId="0FFBAE6E" wp14:editId="3AB47B7A">
                      <wp:simplePos x="0" y="0"/>
                      <wp:positionH relativeFrom="column">
                        <wp:posOffset>3253473</wp:posOffset>
                      </wp:positionH>
                      <wp:positionV relativeFrom="paragraph">
                        <wp:posOffset>136082</wp:posOffset>
                      </wp:positionV>
                      <wp:extent cx="115894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1589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6.2pt,10.7pt" to="347.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" strokecolor="black [3040]"/>
                  </w:pict>
                </mc:Fallback>
              </mc:AlternateContent>
            </w:r>
            <w:r>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14:anchorId="5CEAFA44" wp14:editId="046D6F1F">
                      <wp:simplePos x="0" y="0"/>
                      <wp:positionH relativeFrom="column">
                        <wp:posOffset>2307177</wp:posOffset>
                      </wp:positionH>
                      <wp:positionV relativeFrom="paragraph">
                        <wp:posOffset>136082</wp:posOffset>
                      </wp:positionV>
                      <wp:extent cx="350874"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3508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65pt,10.7pt" to="209.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" strokecolor="black [3040]"/>
                  </w:pict>
                </mc:Fallback>
              </mc:AlternateContent>
            </w:r>
            <w:r>
              <w:rPr>
                <w:rFonts w:ascii="Arial" w:hAnsi="Arial" w:cs="Arial"/>
                <w:color w:val="000000"/>
                <w:sz w:val="22"/>
                <w:szCs w:val="22"/>
              </w:rPr>
              <w:t xml:space="preserve">Dated at Edmonton, ALBERTA, this             Day of  </w:t>
            </w:r>
          </w:p>
          <w:p w14:paraId="13315EB5" w14:textId="5C22778E" w:rsidR="00BB149B" w:rsidRDefault="00BB149B" w:rsidP="00BB149B">
            <w:pPr>
              <w:rPr>
                <w:rFonts w:ascii="Arial" w:hAnsi="Arial" w:cs="Arial"/>
                <w:color w:val="000000"/>
                <w:sz w:val="22"/>
                <w:szCs w:val="22"/>
              </w:rPr>
            </w:pPr>
            <w:r>
              <w:rPr>
                <w:rFonts w:ascii="Arial" w:hAnsi="Arial" w:cs="Arial"/>
                <w:color w:val="000000"/>
                <w:sz w:val="22"/>
                <w:szCs w:val="22"/>
              </w:rPr>
              <w:t xml:space="preserve">                                                           (Date)             (Month)          (Year)                   </w:t>
            </w:r>
          </w:p>
          <w:p w14:paraId="28437833" w14:textId="77777777" w:rsidR="00465F44" w:rsidRDefault="00465F44" w:rsidP="00BB149B">
            <w:pPr>
              <w:rPr>
                <w:rFonts w:ascii="Arial" w:hAnsi="Arial" w:cs="Arial"/>
                <w:color w:val="000000"/>
                <w:sz w:val="22"/>
                <w:szCs w:val="22"/>
              </w:rPr>
            </w:pPr>
          </w:p>
          <w:p w14:paraId="680AF987" w14:textId="77777777" w:rsidR="00BB149B" w:rsidRDefault="00BB149B" w:rsidP="00BB149B">
            <w:pPr>
              <w:rPr>
                <w:rFonts w:ascii="Arial" w:hAnsi="Arial" w:cs="Arial"/>
                <w:color w:val="000000"/>
                <w:sz w:val="22"/>
                <w:szCs w:val="22"/>
              </w:rPr>
            </w:pPr>
            <w:r>
              <w:rPr>
                <w:rFonts w:ascii="Arial" w:hAnsi="Arial" w:cs="Arial"/>
                <w:color w:val="000000"/>
                <w:sz w:val="22"/>
                <w:szCs w:val="22"/>
              </w:rPr>
              <w:t>NOTE: Original Signatures Required</w:t>
            </w:r>
          </w:p>
          <w:p w14:paraId="739172C2" w14:textId="110D34A9" w:rsidR="00BB149B" w:rsidRDefault="00BB149B" w:rsidP="00BB149B">
            <w:pPr>
              <w:rPr>
                <w:rFonts w:ascii="Arial" w:hAnsi="Arial" w:cs="Arial"/>
                <w:color w:val="000000"/>
                <w:sz w:val="22"/>
                <w:szCs w:val="22"/>
              </w:rPr>
            </w:pPr>
          </w:p>
          <w:p w14:paraId="2DEC7291" w14:textId="456E25E7" w:rsidR="00BB149B" w:rsidRDefault="00BB149B" w:rsidP="00BB149B">
            <w:pPr>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71552" behindDoc="0" locked="0" layoutInCell="1" allowOverlap="1" wp14:anchorId="378AD58D" wp14:editId="75EDBB9B">
                      <wp:simplePos x="0" y="0"/>
                      <wp:positionH relativeFrom="column">
                        <wp:posOffset>5234305</wp:posOffset>
                      </wp:positionH>
                      <wp:positionV relativeFrom="paragraph">
                        <wp:posOffset>117475</wp:posOffset>
                      </wp:positionV>
                      <wp:extent cx="967105"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9671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15pt,9.25pt" to="488.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"/>
                  </w:pict>
                </mc:Fallback>
              </mc:AlternateContent>
            </w:r>
            <w:r>
              <w:rPr>
                <w:rFonts w:ascii="Arial" w:hAnsi="Arial" w:cs="Arial"/>
                <w:noProof/>
                <w:color w:val="000000"/>
                <w:sz w:val="22"/>
                <w:szCs w:val="22"/>
              </w:rPr>
              <mc:AlternateContent>
                <mc:Choice Requires="wps">
                  <w:drawing>
                    <wp:anchor distT="0" distB="0" distL="114300" distR="114300" simplePos="0" relativeHeight="251667456" behindDoc="0" locked="0" layoutInCell="1" allowOverlap="1" wp14:anchorId="56BB174B" wp14:editId="2DB0D966">
                      <wp:simplePos x="0" y="0"/>
                      <wp:positionH relativeFrom="column">
                        <wp:posOffset>2660650</wp:posOffset>
                      </wp:positionH>
                      <wp:positionV relativeFrom="paragraph">
                        <wp:posOffset>106680</wp:posOffset>
                      </wp:positionV>
                      <wp:extent cx="209423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2094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8.4pt" to="374.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8FtQEAALcDAAAOAAAAZHJzL2Uyb0RvYy54bWysU8GOEzEMvSPxD1HudKalQjDqdA9dwQVB&#10;xcIHZDNOJyKJIyd02r/HSdtZBAghxMUTJ+/ZfrZnc3fyThyBksXQy+WilQKCxsGGQy+/fH774rU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" strokecolor="black [3040]"/>
                  </w:pict>
                </mc:Fallback>
              </mc:AlternateContent>
            </w:r>
            <w:r>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14:anchorId="1146647B" wp14:editId="63F26C1E">
                      <wp:simplePos x="0" y="0"/>
                      <wp:positionH relativeFrom="column">
                        <wp:posOffset>52705</wp:posOffset>
                      </wp:positionH>
                      <wp:positionV relativeFrom="paragraph">
                        <wp:posOffset>114300</wp:posOffset>
                      </wp:positionV>
                      <wp:extent cx="2115820"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2115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9pt" to="17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" strokecolor="black [3040]"/>
                  </w:pict>
                </mc:Fallback>
              </mc:AlternateContent>
            </w:r>
          </w:p>
          <w:p w14:paraId="7EED81CE" w14:textId="184BDF59" w:rsidR="00BB149B" w:rsidRDefault="00BB149B" w:rsidP="00BB149B">
            <w:pPr>
              <w:rPr>
                <w:rFonts w:ascii="Arial" w:hAnsi="Arial" w:cs="Arial"/>
                <w:color w:val="000000"/>
                <w:sz w:val="22"/>
                <w:szCs w:val="22"/>
              </w:rPr>
            </w:pPr>
            <w:r>
              <w:rPr>
                <w:rFonts w:ascii="Arial" w:hAnsi="Arial" w:cs="Arial"/>
                <w:color w:val="000000"/>
                <w:sz w:val="22"/>
                <w:szCs w:val="22"/>
              </w:rPr>
              <w:t xml:space="preserve">Signature of </w:t>
            </w:r>
            <w:r w:rsidRPr="00BB149B">
              <w:rPr>
                <w:rFonts w:ascii="Arial" w:hAnsi="Arial" w:cs="Arial"/>
                <w:color w:val="000000"/>
                <w:sz w:val="22"/>
                <w:szCs w:val="22"/>
              </w:rPr>
              <w:t>President                                 Print Name                                                Title</w:t>
            </w:r>
          </w:p>
          <w:p w14:paraId="67258706" w14:textId="5A4A1771" w:rsidR="00BB149B" w:rsidRDefault="00BB149B" w:rsidP="00BB149B">
            <w:pPr>
              <w:rPr>
                <w:rFonts w:ascii="Arial" w:hAnsi="Arial" w:cs="Arial"/>
                <w:color w:val="000000"/>
                <w:sz w:val="22"/>
                <w:szCs w:val="22"/>
              </w:rPr>
            </w:pPr>
          </w:p>
          <w:p w14:paraId="1E8A8566" w14:textId="42A9ED6B" w:rsidR="00BB149B" w:rsidRDefault="00BB149B" w:rsidP="00BB149B">
            <w:pPr>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73600" behindDoc="0" locked="0" layoutInCell="1" allowOverlap="1" wp14:anchorId="6896EDBC" wp14:editId="5C5FA93F">
                      <wp:simplePos x="0" y="0"/>
                      <wp:positionH relativeFrom="column">
                        <wp:posOffset>5227320</wp:posOffset>
                      </wp:positionH>
                      <wp:positionV relativeFrom="paragraph">
                        <wp:posOffset>106680</wp:posOffset>
                      </wp:positionV>
                      <wp:extent cx="967105" cy="0"/>
                      <wp:effectExtent l="0" t="0" r="23495" b="19050"/>
                      <wp:wrapNone/>
                      <wp:docPr id="8" name="Straight Connector 8"/>
                      <wp:cNvGraphicFramePr/>
                      <a:graphic xmlns:a="http://schemas.openxmlformats.org/drawingml/2006/main">
                        <a:graphicData uri="http://schemas.microsoft.com/office/word/2010/wordprocessingShape">
                          <wps:wsp>
                            <wps:cNvCnPr/>
                            <wps:spPr>
                              <a:xfrm>
                                <a:off x="0" y="0"/>
                                <a:ext cx="9671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6pt,8.4pt" to="487.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"/>
                  </w:pict>
                </mc:Fallback>
              </mc:AlternateContent>
            </w:r>
            <w:r>
              <w:rPr>
                <w:rFonts w:ascii="Arial" w:hAnsi="Arial" w:cs="Arial"/>
                <w:noProof/>
                <w:color w:val="000000"/>
                <w:sz w:val="22"/>
                <w:szCs w:val="22"/>
              </w:rPr>
              <mc:AlternateContent>
                <mc:Choice Requires="wps">
                  <w:drawing>
                    <wp:anchor distT="0" distB="0" distL="114300" distR="114300" simplePos="0" relativeHeight="251669504" behindDoc="0" locked="0" layoutInCell="1" allowOverlap="1" wp14:anchorId="4B38E525" wp14:editId="38FDAE42">
                      <wp:simplePos x="0" y="0"/>
                      <wp:positionH relativeFrom="column">
                        <wp:posOffset>2653665</wp:posOffset>
                      </wp:positionH>
                      <wp:positionV relativeFrom="paragraph">
                        <wp:posOffset>107315</wp:posOffset>
                      </wp:positionV>
                      <wp:extent cx="2094230"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20942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8.45pt" to="373.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"/>
                  </w:pict>
                </mc:Fallback>
              </mc:AlternateContent>
            </w:r>
            <w:r>
              <w:rPr>
                <w:rFonts w:ascii="Arial" w:hAnsi="Arial" w:cs="Arial"/>
                <w:noProof/>
                <w:color w:val="000000"/>
                <w:sz w:val="22"/>
                <w:szCs w:val="22"/>
              </w:rPr>
              <mc:AlternateContent>
                <mc:Choice Requires="wps">
                  <w:drawing>
                    <wp:anchor distT="0" distB="0" distL="114300" distR="114300" simplePos="0" relativeHeight="251665408" behindDoc="0" locked="0" layoutInCell="1" allowOverlap="1" wp14:anchorId="3ACB6A7C" wp14:editId="2C271156">
                      <wp:simplePos x="0" y="0"/>
                      <wp:positionH relativeFrom="column">
                        <wp:posOffset>55880</wp:posOffset>
                      </wp:positionH>
                      <wp:positionV relativeFrom="paragraph">
                        <wp:posOffset>107950</wp:posOffset>
                      </wp:positionV>
                      <wp:extent cx="2115820" cy="0"/>
                      <wp:effectExtent l="0" t="0" r="17780" b="19050"/>
                      <wp:wrapNone/>
                      <wp:docPr id="6" name="Straight Connector 6"/>
                      <wp:cNvGraphicFramePr/>
                      <a:graphic xmlns:a="http://schemas.openxmlformats.org/drawingml/2006/main">
                        <a:graphicData uri="http://schemas.microsoft.com/office/word/2010/wordprocessingShape">
                          <wps:wsp>
                            <wps:cNvCnPr/>
                            <wps:spPr>
                              <a:xfrm>
                                <a:off x="0" y="0"/>
                                <a:ext cx="21158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8.5pt" to="17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"/>
                  </w:pict>
                </mc:Fallback>
              </mc:AlternateContent>
            </w:r>
          </w:p>
          <w:p w14:paraId="65381EC5" w14:textId="19BF26C7" w:rsidR="00BB149B" w:rsidRPr="00BB149B" w:rsidRDefault="00BB149B" w:rsidP="00BB149B">
            <w:pPr>
              <w:rPr>
                <w:rFonts w:ascii="Arial" w:hAnsi="Arial" w:cs="Arial"/>
                <w:color w:val="000000"/>
                <w:sz w:val="22"/>
                <w:szCs w:val="22"/>
              </w:rPr>
            </w:pPr>
            <w:r>
              <w:rPr>
                <w:rFonts w:ascii="Arial" w:hAnsi="Arial" w:cs="Arial"/>
                <w:color w:val="000000"/>
                <w:sz w:val="22"/>
                <w:szCs w:val="22"/>
              </w:rPr>
              <w:t>Signature of Second Officer/Director</w:t>
            </w:r>
            <w:r w:rsidRPr="00BB149B">
              <w:rPr>
                <w:rFonts w:ascii="Arial" w:hAnsi="Arial" w:cs="Arial"/>
                <w:color w:val="000000"/>
                <w:sz w:val="22"/>
                <w:szCs w:val="22"/>
              </w:rPr>
              <w:t xml:space="preserve">      </w:t>
            </w:r>
            <w:r>
              <w:rPr>
                <w:rFonts w:ascii="Arial" w:hAnsi="Arial" w:cs="Arial"/>
                <w:color w:val="000000"/>
                <w:sz w:val="22"/>
                <w:szCs w:val="22"/>
              </w:rPr>
              <w:t xml:space="preserve">    </w:t>
            </w:r>
            <w:r w:rsidRPr="00BB149B">
              <w:rPr>
                <w:rFonts w:ascii="Arial" w:hAnsi="Arial" w:cs="Arial"/>
                <w:color w:val="000000"/>
                <w:sz w:val="22"/>
                <w:szCs w:val="22"/>
              </w:rPr>
              <w:t>Print Name                                                Title</w:t>
            </w:r>
          </w:p>
          <w:p w14:paraId="25B9D549" w14:textId="77777777" w:rsidR="00BB149B" w:rsidRPr="00BB149B" w:rsidRDefault="00BB149B" w:rsidP="00BB149B">
            <w:pPr>
              <w:rPr>
                <w:rFonts w:ascii="Arial" w:hAnsi="Arial" w:cs="Arial"/>
                <w:color w:val="000000"/>
                <w:sz w:val="22"/>
                <w:szCs w:val="22"/>
              </w:rPr>
            </w:pPr>
          </w:p>
          <w:p w14:paraId="47F9D6E4" w14:textId="1F0B6573" w:rsidR="00BB149B" w:rsidRPr="00A44892" w:rsidRDefault="00BB149B" w:rsidP="00BB149B">
            <w:pPr>
              <w:tabs>
                <w:tab w:val="left" w:pos="-1440"/>
                <w:tab w:val="left" w:pos="-720"/>
              </w:tabs>
              <w:spacing w:after="60"/>
              <w:rPr>
                <w:rFonts w:ascii="Arial" w:hAnsi="Arial" w:cs="Arial"/>
                <w:b/>
                <w:bCs/>
                <w:sz w:val="22"/>
                <w:szCs w:val="22"/>
                <w:lang w:val="en-GB"/>
              </w:rPr>
            </w:pPr>
          </w:p>
        </w:tc>
      </w:tr>
    </w:tbl>
    <w:p w14:paraId="50A5EED4" w14:textId="77777777" w:rsidR="00ED0202" w:rsidRPr="00A44892" w:rsidRDefault="00ED0202" w:rsidP="00ED0202">
      <w:pPr>
        <w:pStyle w:val="bullet"/>
        <w:numPr>
          <w:ilvl w:val="0"/>
          <w:numId w:val="0"/>
        </w:numPr>
        <w:rPr>
          <w:rFonts w:ascii="Arial" w:hAnsi="Arial" w:cs="Arial"/>
          <w:sz w:val="22"/>
          <w:szCs w:val="22"/>
        </w:rPr>
      </w:pPr>
    </w:p>
    <w:p w14:paraId="08C81AB4" w14:textId="3D92E3F1" w:rsidR="00ED0202" w:rsidRPr="00A44892" w:rsidRDefault="00ED0202" w:rsidP="00643678">
      <w:pPr>
        <w:pStyle w:val="Header"/>
        <w:keepLines/>
        <w:tabs>
          <w:tab w:val="clear" w:pos="8640"/>
          <w:tab w:val="left" w:pos="-1440"/>
          <w:tab w:val="left" w:pos="-720"/>
        </w:tabs>
        <w:jc w:val="center"/>
        <w:rPr>
          <w:rFonts w:ascii="Arial Narrow" w:hAnsi="Arial Narrow" w:cs="Arial"/>
          <w:sz w:val="22"/>
          <w:szCs w:val="22"/>
        </w:rPr>
      </w:pPr>
      <w:r w:rsidRPr="00A44892">
        <w:rPr>
          <w:rFonts w:ascii="Arial Narrow" w:hAnsi="Arial Narrow" w:cs="Arial"/>
          <w:b/>
          <w:bCs/>
          <w:i w:val="0"/>
          <w:iCs w:val="0"/>
          <w:sz w:val="22"/>
          <w:szCs w:val="22"/>
        </w:rPr>
        <w:t>Freedom of Information and Protection of Privacy (FOIP) Statement</w:t>
      </w:r>
    </w:p>
    <w:p w14:paraId="5C6545E0" w14:textId="52F001CE" w:rsidR="008E7963" w:rsidRDefault="00ED0202" w:rsidP="00ED0202">
      <w:r w:rsidRPr="00445045">
        <w:rPr>
          <w:rFonts w:ascii="Arial Narrow" w:hAnsi="Arial Narrow" w:cs="Tahoma"/>
          <w:bCs/>
          <w:color w:val="222222"/>
          <w:sz w:val="22"/>
          <w:szCs w:val="22"/>
          <w:shd w:val="clear" w:color="auto" w:fill="FFFFFF"/>
        </w:rPr>
        <w:t xml:space="preserve">Personal information on this form </w:t>
      </w:r>
      <w:proofErr w:type="gramStart"/>
      <w:r w:rsidRPr="00445045">
        <w:rPr>
          <w:rFonts w:ascii="Arial Narrow" w:hAnsi="Arial Narrow" w:cs="Tahoma"/>
          <w:bCs/>
          <w:color w:val="222222"/>
          <w:sz w:val="22"/>
          <w:szCs w:val="22"/>
          <w:shd w:val="clear" w:color="auto" w:fill="FFFFFF"/>
        </w:rPr>
        <w:t>is being collected</w:t>
      </w:r>
      <w:proofErr w:type="gramEnd"/>
      <w:r w:rsidRPr="00445045">
        <w:rPr>
          <w:rFonts w:ascii="Arial Narrow" w:hAnsi="Arial Narrow" w:cs="Tahoma"/>
          <w:bCs/>
          <w:color w:val="222222"/>
          <w:sz w:val="22"/>
          <w:szCs w:val="22"/>
          <w:shd w:val="clear" w:color="auto" w:fill="FFFFFF"/>
        </w:rPr>
        <w:t xml:space="preserve"> under the authority of section 33(c) of the </w:t>
      </w:r>
      <w:r w:rsidRPr="00445045">
        <w:rPr>
          <w:rFonts w:ascii="Arial Narrow" w:hAnsi="Arial Narrow" w:cs="Tahoma"/>
          <w:bCs/>
          <w:i/>
          <w:iCs/>
          <w:color w:val="222222"/>
          <w:sz w:val="22"/>
          <w:szCs w:val="22"/>
          <w:shd w:val="clear" w:color="auto" w:fill="FFFFFF"/>
        </w:rPr>
        <w:t>Freedom of Information and Protection of Privacy Act</w:t>
      </w:r>
      <w:r w:rsidRPr="00445045">
        <w:rPr>
          <w:rFonts w:ascii="Arial Narrow" w:hAnsi="Arial Narrow" w:cs="Tahoma"/>
          <w:bCs/>
          <w:color w:val="222222"/>
          <w:sz w:val="22"/>
          <w:szCs w:val="22"/>
          <w:shd w:val="clear" w:color="auto" w:fill="FFFFFF"/>
        </w:rPr>
        <w:t> by the City</w:t>
      </w:r>
      <w:r>
        <w:rPr>
          <w:rFonts w:ascii="Arial Narrow" w:hAnsi="Arial Narrow" w:cs="Tahoma"/>
          <w:bCs/>
          <w:color w:val="222222"/>
          <w:sz w:val="22"/>
          <w:szCs w:val="22"/>
          <w:shd w:val="clear" w:color="auto" w:fill="FFFFFF"/>
        </w:rPr>
        <w:t xml:space="preserve"> of Edmonton</w:t>
      </w:r>
      <w:r w:rsidRPr="00445045">
        <w:rPr>
          <w:rFonts w:ascii="Arial Narrow" w:hAnsi="Arial Narrow" w:cs="Tahoma"/>
          <w:bCs/>
          <w:color w:val="222222"/>
          <w:sz w:val="22"/>
          <w:szCs w:val="22"/>
          <w:shd w:val="clear" w:color="auto" w:fill="FFFFFF"/>
        </w:rPr>
        <w:t>, and will be used for the administration and management</w:t>
      </w:r>
      <w:r>
        <w:rPr>
          <w:rFonts w:ascii="Arial Narrow" w:hAnsi="Arial Narrow" w:cs="Tahoma"/>
          <w:bCs/>
          <w:color w:val="222222"/>
          <w:sz w:val="22"/>
          <w:szCs w:val="22"/>
          <w:shd w:val="clear" w:color="auto" w:fill="FFFFFF"/>
        </w:rPr>
        <w:t xml:space="preserve"> of Changes to Parkland</w:t>
      </w:r>
      <w:r w:rsidRPr="00445045">
        <w:rPr>
          <w:rFonts w:ascii="Arial Narrow" w:hAnsi="Arial Narrow" w:cs="Tahoma"/>
          <w:bCs/>
          <w:color w:val="222222"/>
          <w:sz w:val="22"/>
          <w:szCs w:val="22"/>
          <w:shd w:val="clear" w:color="auto" w:fill="FFFFFF"/>
        </w:rPr>
        <w:t xml:space="preserve">.  The aggregate data </w:t>
      </w:r>
      <w:proofErr w:type="gramStart"/>
      <w:r w:rsidRPr="00445045">
        <w:rPr>
          <w:rFonts w:ascii="Arial Narrow" w:hAnsi="Arial Narrow" w:cs="Tahoma"/>
          <w:bCs/>
          <w:color w:val="222222"/>
          <w:sz w:val="22"/>
          <w:szCs w:val="22"/>
          <w:shd w:val="clear" w:color="auto" w:fill="FFFFFF"/>
        </w:rPr>
        <w:t>wi</w:t>
      </w:r>
      <w:r>
        <w:rPr>
          <w:rFonts w:ascii="Arial Narrow" w:hAnsi="Arial Narrow" w:cs="Tahoma"/>
          <w:bCs/>
          <w:color w:val="222222"/>
          <w:sz w:val="22"/>
          <w:szCs w:val="22"/>
          <w:shd w:val="clear" w:color="auto" w:fill="FFFFFF"/>
        </w:rPr>
        <w:t>ll be used</w:t>
      </w:r>
      <w:proofErr w:type="gramEnd"/>
      <w:r>
        <w:rPr>
          <w:rFonts w:ascii="Arial Narrow" w:hAnsi="Arial Narrow" w:cs="Tahoma"/>
          <w:bCs/>
          <w:color w:val="222222"/>
          <w:sz w:val="22"/>
          <w:szCs w:val="22"/>
          <w:shd w:val="clear" w:color="auto" w:fill="FFFFFF"/>
        </w:rPr>
        <w:t xml:space="preserve"> by the City of Edmonton</w:t>
      </w:r>
      <w:r w:rsidRPr="00445045">
        <w:rPr>
          <w:rFonts w:ascii="Arial Narrow" w:hAnsi="Arial Narrow" w:cs="Tahoma"/>
          <w:bCs/>
          <w:color w:val="222222"/>
          <w:sz w:val="22"/>
          <w:szCs w:val="22"/>
          <w:shd w:val="clear" w:color="auto" w:fill="FFFFFF"/>
        </w:rPr>
        <w:t xml:space="preserve"> for planning and evaluation and may be shared with other agencies as deemed appropriate by the City of Edmonton.  If you have any questions about the collection, use or disclosure of your personal information, plea</w:t>
      </w:r>
      <w:r>
        <w:rPr>
          <w:rFonts w:ascii="Arial Narrow" w:hAnsi="Arial Narrow" w:cs="Tahoma"/>
          <w:bCs/>
          <w:color w:val="222222"/>
          <w:sz w:val="22"/>
          <w:szCs w:val="22"/>
          <w:shd w:val="clear" w:color="auto" w:fill="FFFFFF"/>
        </w:rPr>
        <w:t>se contact the City of Edmonton</w:t>
      </w:r>
      <w:r w:rsidRPr="00445045">
        <w:rPr>
          <w:rFonts w:ascii="Arial Narrow" w:hAnsi="Arial Narrow" w:cs="Tahoma"/>
          <w:bCs/>
          <w:color w:val="222222"/>
          <w:sz w:val="22"/>
          <w:szCs w:val="22"/>
          <w:shd w:val="clear" w:color="auto" w:fill="FFFFFF"/>
        </w:rPr>
        <w:t xml:space="preserve"> </w:t>
      </w:r>
      <w:r>
        <w:rPr>
          <w:rFonts w:ascii="Arial Narrow" w:hAnsi="Arial Narrow" w:cs="Tahoma"/>
          <w:bCs/>
          <w:color w:val="222222"/>
          <w:sz w:val="22"/>
          <w:szCs w:val="22"/>
          <w:shd w:val="clear" w:color="auto" w:fill="FFFFFF"/>
        </w:rPr>
        <w:t>at</w:t>
      </w:r>
      <w:r w:rsidR="00B27D4C">
        <w:rPr>
          <w:rFonts w:ascii="Arial Narrow" w:hAnsi="Arial Narrow" w:cs="Tahoma"/>
          <w:bCs/>
          <w:color w:val="222222"/>
          <w:sz w:val="22"/>
          <w:szCs w:val="22"/>
          <w:shd w:val="clear" w:color="auto" w:fill="FFFFFF"/>
        </w:rPr>
        <w:t xml:space="preserve"> </w:t>
      </w:r>
      <w:r w:rsidR="00B27D4C">
        <w:rPr>
          <w:rFonts w:ascii="Arial Narrow" w:eastAsia="Arial Narrow" w:hAnsi="Arial Narrow" w:cs="Arial Narrow"/>
          <w:sz w:val="22"/>
          <w:szCs w:val="22"/>
        </w:rPr>
        <w:t>780-496-8178</w:t>
      </w:r>
      <w:r w:rsidRPr="00445045">
        <w:rPr>
          <w:rFonts w:ascii="Arial Narrow" w:hAnsi="Arial Narrow" w:cs="Tahoma"/>
          <w:bCs/>
          <w:color w:val="222222"/>
          <w:sz w:val="22"/>
          <w:szCs w:val="22"/>
          <w:shd w:val="clear" w:color="auto" w:fill="FFFFFF"/>
        </w:rPr>
        <w:t>.</w:t>
      </w:r>
      <w:r w:rsidRPr="00A44892">
        <w:rPr>
          <w:rFonts w:ascii="Arial" w:hAnsi="Arial" w:cs="Arial"/>
          <w:spacing w:val="-4"/>
          <w:sz w:val="22"/>
          <w:szCs w:val="22"/>
        </w:rPr>
        <w:t xml:space="preserve"> </w:t>
      </w:r>
      <w:r w:rsidRPr="00A44892">
        <w:rPr>
          <w:rFonts w:ascii="Arial Narrow" w:hAnsi="Arial Narrow" w:cs="Arial"/>
          <w:b/>
          <w:bCs/>
          <w:sz w:val="22"/>
          <w:szCs w:val="22"/>
        </w:rPr>
        <w:br w:type="page"/>
      </w:r>
    </w:p>
    <w:p w14:paraId="3436983D" w14:textId="77777777" w:rsidR="008E7963" w:rsidRDefault="008E7963" w:rsidP="008E7963"/>
    <w:p w14:paraId="2D7B2B49" w14:textId="77777777" w:rsidR="008E7963" w:rsidRDefault="008E7963" w:rsidP="008E7963"/>
    <w:p w14:paraId="47772E39" w14:textId="2CDBDC46" w:rsidR="00DC4368" w:rsidRPr="00AE1729" w:rsidRDefault="00DC4368" w:rsidP="008E7963">
      <w:pPr>
        <w:pStyle w:val="BodyText"/>
        <w:spacing w:before="0" w:after="0"/>
        <w:ind w:left="0"/>
        <w:rPr>
          <w:rFonts w:ascii="Arial Black" w:hAnsi="Arial Black"/>
        </w:rPr>
      </w:pPr>
      <w:r w:rsidRPr="00AE1729">
        <w:rPr>
          <w:rFonts w:ascii="Arial Black" w:hAnsi="Arial Black"/>
        </w:rPr>
        <w:t>TABLE OF CONTENTS</w:t>
      </w:r>
    </w:p>
    <w:p w14:paraId="47AA631D" w14:textId="77777777" w:rsidR="008A4C7A" w:rsidRDefault="007E6CA0">
      <w:pPr>
        <w:pStyle w:val="TOC1"/>
        <w:rPr>
          <w:rFonts w:asciiTheme="minorHAnsi" w:eastAsiaTheme="minorEastAsia" w:hAnsiTheme="minorHAnsi" w:cstheme="minorBidi"/>
          <w:b w:val="0"/>
          <w:bCs w:val="0"/>
          <w:caps w:val="0"/>
          <w:noProof/>
          <w:sz w:val="24"/>
          <w:szCs w:val="24"/>
          <w:u w:val="none"/>
        </w:rPr>
      </w:pPr>
      <w:r>
        <w:fldChar w:fldCharType="begin"/>
      </w:r>
      <w:r>
        <w:instrText xml:space="preserve"> TOC \o "1-4" \u </w:instrText>
      </w:r>
      <w:r>
        <w:fldChar w:fldCharType="separate"/>
      </w:r>
      <w:r w:rsidR="008A4C7A">
        <w:rPr>
          <w:noProof/>
        </w:rPr>
        <w:t>1.</w:t>
      </w:r>
      <w:r w:rsidR="008A4C7A">
        <w:rPr>
          <w:rFonts w:asciiTheme="minorHAnsi" w:eastAsiaTheme="minorEastAsia" w:hAnsiTheme="minorHAnsi" w:cstheme="minorBidi"/>
          <w:b w:val="0"/>
          <w:bCs w:val="0"/>
          <w:caps w:val="0"/>
          <w:noProof/>
          <w:sz w:val="24"/>
          <w:szCs w:val="24"/>
          <w:u w:val="none"/>
        </w:rPr>
        <w:tab/>
      </w:r>
      <w:r w:rsidR="008A4C7A">
        <w:rPr>
          <w:noProof/>
        </w:rPr>
        <w:t>Executive Summary</w:t>
      </w:r>
      <w:r w:rsidR="008A4C7A">
        <w:rPr>
          <w:noProof/>
        </w:rPr>
        <w:tab/>
      </w:r>
      <w:r w:rsidR="008A4C7A">
        <w:rPr>
          <w:noProof/>
        </w:rPr>
        <w:fldChar w:fldCharType="begin"/>
      </w:r>
      <w:r w:rsidR="008A4C7A">
        <w:rPr>
          <w:noProof/>
        </w:rPr>
        <w:instrText xml:space="preserve"> PAGEREF _Toc445644600 \h </w:instrText>
      </w:r>
      <w:r w:rsidR="008A4C7A">
        <w:rPr>
          <w:noProof/>
        </w:rPr>
      </w:r>
      <w:r w:rsidR="008A4C7A">
        <w:rPr>
          <w:noProof/>
        </w:rPr>
        <w:fldChar w:fldCharType="separate"/>
      </w:r>
      <w:r w:rsidR="00740028">
        <w:rPr>
          <w:noProof/>
        </w:rPr>
        <w:t>4</w:t>
      </w:r>
      <w:r w:rsidR="008A4C7A">
        <w:rPr>
          <w:noProof/>
        </w:rPr>
        <w:fldChar w:fldCharType="end"/>
      </w:r>
    </w:p>
    <w:p w14:paraId="6EA93523" w14:textId="77777777" w:rsidR="008A4C7A" w:rsidRDefault="008A4C7A">
      <w:pPr>
        <w:pStyle w:val="TOC1"/>
        <w:rPr>
          <w:rFonts w:asciiTheme="minorHAnsi" w:eastAsiaTheme="minorEastAsia" w:hAnsiTheme="minorHAnsi" w:cstheme="minorBidi"/>
          <w:b w:val="0"/>
          <w:bCs w:val="0"/>
          <w:caps w:val="0"/>
          <w:noProof/>
          <w:sz w:val="24"/>
          <w:szCs w:val="24"/>
          <w:u w:val="none"/>
        </w:rPr>
      </w:pPr>
      <w:r>
        <w:rPr>
          <w:noProof/>
        </w:rPr>
        <w:t>2.</w:t>
      </w:r>
      <w:r>
        <w:rPr>
          <w:rFonts w:asciiTheme="minorHAnsi" w:eastAsiaTheme="minorEastAsia" w:hAnsiTheme="minorHAnsi" w:cstheme="minorBidi"/>
          <w:b w:val="0"/>
          <w:bCs w:val="0"/>
          <w:caps w:val="0"/>
          <w:noProof/>
          <w:sz w:val="24"/>
          <w:szCs w:val="24"/>
          <w:u w:val="none"/>
        </w:rPr>
        <w:tab/>
      </w:r>
      <w:r>
        <w:rPr>
          <w:noProof/>
        </w:rPr>
        <w:t>Background</w:t>
      </w:r>
      <w:r>
        <w:rPr>
          <w:noProof/>
        </w:rPr>
        <w:tab/>
      </w:r>
      <w:r>
        <w:rPr>
          <w:noProof/>
        </w:rPr>
        <w:fldChar w:fldCharType="begin"/>
      </w:r>
      <w:r>
        <w:rPr>
          <w:noProof/>
        </w:rPr>
        <w:instrText xml:space="preserve"> PAGEREF _Toc445644601 \h </w:instrText>
      </w:r>
      <w:r>
        <w:rPr>
          <w:noProof/>
        </w:rPr>
      </w:r>
      <w:r>
        <w:rPr>
          <w:noProof/>
        </w:rPr>
        <w:fldChar w:fldCharType="separate"/>
      </w:r>
      <w:r w:rsidR="00740028">
        <w:rPr>
          <w:noProof/>
        </w:rPr>
        <w:t>4</w:t>
      </w:r>
      <w:r>
        <w:rPr>
          <w:noProof/>
        </w:rPr>
        <w:fldChar w:fldCharType="end"/>
      </w:r>
    </w:p>
    <w:p w14:paraId="6C68653E" w14:textId="77777777" w:rsidR="008A4C7A" w:rsidRDefault="008A4C7A">
      <w:pPr>
        <w:pStyle w:val="TOC2"/>
        <w:tabs>
          <w:tab w:val="right" w:pos="9350"/>
        </w:tabs>
        <w:rPr>
          <w:rFonts w:asciiTheme="minorHAnsi" w:eastAsiaTheme="minorEastAsia" w:hAnsiTheme="minorHAnsi" w:cstheme="minorBidi"/>
          <w:b w:val="0"/>
          <w:bCs w:val="0"/>
          <w:smallCaps w:val="0"/>
          <w:noProof/>
          <w:sz w:val="24"/>
          <w:szCs w:val="24"/>
        </w:rPr>
      </w:pPr>
      <w:r>
        <w:rPr>
          <w:noProof/>
        </w:rPr>
        <w:t>Opportunity / Problem</w:t>
      </w:r>
      <w:r>
        <w:rPr>
          <w:noProof/>
        </w:rPr>
        <w:tab/>
      </w:r>
      <w:r>
        <w:rPr>
          <w:noProof/>
        </w:rPr>
        <w:fldChar w:fldCharType="begin"/>
      </w:r>
      <w:r>
        <w:rPr>
          <w:noProof/>
        </w:rPr>
        <w:instrText xml:space="preserve"> PAGEREF _Toc445644602 \h </w:instrText>
      </w:r>
      <w:r>
        <w:rPr>
          <w:noProof/>
        </w:rPr>
      </w:r>
      <w:r>
        <w:rPr>
          <w:noProof/>
        </w:rPr>
        <w:fldChar w:fldCharType="separate"/>
      </w:r>
      <w:r w:rsidR="00740028">
        <w:rPr>
          <w:noProof/>
        </w:rPr>
        <w:t>4</w:t>
      </w:r>
      <w:r>
        <w:rPr>
          <w:noProof/>
        </w:rPr>
        <w:fldChar w:fldCharType="end"/>
      </w:r>
    </w:p>
    <w:p w14:paraId="7C00DA28" w14:textId="77777777" w:rsidR="008A4C7A" w:rsidRDefault="008A4C7A">
      <w:pPr>
        <w:pStyle w:val="TOC2"/>
        <w:tabs>
          <w:tab w:val="right" w:pos="9350"/>
        </w:tabs>
        <w:rPr>
          <w:rFonts w:asciiTheme="minorHAnsi" w:eastAsiaTheme="minorEastAsia" w:hAnsiTheme="minorHAnsi" w:cstheme="minorBidi"/>
          <w:b w:val="0"/>
          <w:bCs w:val="0"/>
          <w:smallCaps w:val="0"/>
          <w:noProof/>
          <w:sz w:val="24"/>
          <w:szCs w:val="24"/>
        </w:rPr>
      </w:pPr>
      <w:r>
        <w:rPr>
          <w:noProof/>
        </w:rPr>
        <w:t>Current Situation</w:t>
      </w:r>
      <w:r>
        <w:rPr>
          <w:noProof/>
        </w:rPr>
        <w:tab/>
      </w:r>
      <w:r>
        <w:rPr>
          <w:noProof/>
        </w:rPr>
        <w:fldChar w:fldCharType="begin"/>
      </w:r>
      <w:r>
        <w:rPr>
          <w:noProof/>
        </w:rPr>
        <w:instrText xml:space="preserve"> PAGEREF _Toc445644603 \h </w:instrText>
      </w:r>
      <w:r>
        <w:rPr>
          <w:noProof/>
        </w:rPr>
      </w:r>
      <w:r>
        <w:rPr>
          <w:noProof/>
        </w:rPr>
        <w:fldChar w:fldCharType="separate"/>
      </w:r>
      <w:r w:rsidR="00740028">
        <w:rPr>
          <w:noProof/>
        </w:rPr>
        <w:t>4</w:t>
      </w:r>
      <w:r>
        <w:rPr>
          <w:noProof/>
        </w:rPr>
        <w:fldChar w:fldCharType="end"/>
      </w:r>
    </w:p>
    <w:p w14:paraId="47BE1A41" w14:textId="77777777" w:rsidR="008A4C7A" w:rsidRDefault="008A4C7A">
      <w:pPr>
        <w:pStyle w:val="TOC1"/>
        <w:rPr>
          <w:rFonts w:asciiTheme="minorHAnsi" w:eastAsiaTheme="minorEastAsia" w:hAnsiTheme="minorHAnsi" w:cstheme="minorBidi"/>
          <w:b w:val="0"/>
          <w:bCs w:val="0"/>
          <w:caps w:val="0"/>
          <w:noProof/>
          <w:sz w:val="24"/>
          <w:szCs w:val="24"/>
          <w:u w:val="none"/>
        </w:rPr>
      </w:pPr>
      <w:r>
        <w:rPr>
          <w:noProof/>
        </w:rPr>
        <w:t>3.</w:t>
      </w:r>
      <w:r>
        <w:rPr>
          <w:rFonts w:asciiTheme="minorHAnsi" w:eastAsiaTheme="minorEastAsia" w:hAnsiTheme="minorHAnsi" w:cstheme="minorBidi"/>
          <w:b w:val="0"/>
          <w:bCs w:val="0"/>
          <w:caps w:val="0"/>
          <w:noProof/>
          <w:sz w:val="24"/>
          <w:szCs w:val="24"/>
          <w:u w:val="none"/>
        </w:rPr>
        <w:tab/>
      </w:r>
      <w:r>
        <w:rPr>
          <w:noProof/>
        </w:rPr>
        <w:t>Initiative Description</w:t>
      </w:r>
      <w:r>
        <w:rPr>
          <w:noProof/>
        </w:rPr>
        <w:tab/>
      </w:r>
      <w:r>
        <w:rPr>
          <w:noProof/>
        </w:rPr>
        <w:fldChar w:fldCharType="begin"/>
      </w:r>
      <w:r>
        <w:rPr>
          <w:noProof/>
        </w:rPr>
        <w:instrText xml:space="preserve"> PAGEREF _Toc445644604 \h </w:instrText>
      </w:r>
      <w:r>
        <w:rPr>
          <w:noProof/>
        </w:rPr>
      </w:r>
      <w:r>
        <w:rPr>
          <w:noProof/>
        </w:rPr>
        <w:fldChar w:fldCharType="separate"/>
      </w:r>
      <w:r w:rsidR="00740028">
        <w:rPr>
          <w:noProof/>
        </w:rPr>
        <w:t>4</w:t>
      </w:r>
      <w:r>
        <w:rPr>
          <w:noProof/>
        </w:rPr>
        <w:fldChar w:fldCharType="end"/>
      </w:r>
    </w:p>
    <w:p w14:paraId="630214D7" w14:textId="77777777" w:rsidR="008A4C7A" w:rsidRDefault="008A4C7A">
      <w:pPr>
        <w:pStyle w:val="TOC2"/>
        <w:tabs>
          <w:tab w:val="right" w:pos="9350"/>
        </w:tabs>
        <w:rPr>
          <w:rFonts w:asciiTheme="minorHAnsi" w:eastAsiaTheme="minorEastAsia" w:hAnsiTheme="minorHAnsi" w:cstheme="minorBidi"/>
          <w:b w:val="0"/>
          <w:bCs w:val="0"/>
          <w:smallCaps w:val="0"/>
          <w:noProof/>
          <w:sz w:val="24"/>
          <w:szCs w:val="24"/>
        </w:rPr>
      </w:pPr>
      <w:r>
        <w:rPr>
          <w:noProof/>
        </w:rPr>
        <w:t>Initiative Description</w:t>
      </w:r>
      <w:r>
        <w:rPr>
          <w:noProof/>
        </w:rPr>
        <w:tab/>
      </w:r>
      <w:r>
        <w:rPr>
          <w:noProof/>
        </w:rPr>
        <w:fldChar w:fldCharType="begin"/>
      </w:r>
      <w:r>
        <w:rPr>
          <w:noProof/>
        </w:rPr>
        <w:instrText xml:space="preserve"> PAGEREF _Toc445644605 \h </w:instrText>
      </w:r>
      <w:r>
        <w:rPr>
          <w:noProof/>
        </w:rPr>
      </w:r>
      <w:r>
        <w:rPr>
          <w:noProof/>
        </w:rPr>
        <w:fldChar w:fldCharType="separate"/>
      </w:r>
      <w:r w:rsidR="00740028">
        <w:rPr>
          <w:noProof/>
        </w:rPr>
        <w:t>4</w:t>
      </w:r>
      <w:r>
        <w:rPr>
          <w:noProof/>
        </w:rPr>
        <w:fldChar w:fldCharType="end"/>
      </w:r>
    </w:p>
    <w:p w14:paraId="61E66527" w14:textId="77777777" w:rsidR="008A4C7A" w:rsidRDefault="008A4C7A">
      <w:pPr>
        <w:pStyle w:val="TOC2"/>
        <w:tabs>
          <w:tab w:val="right" w:pos="9350"/>
        </w:tabs>
        <w:rPr>
          <w:rFonts w:asciiTheme="minorHAnsi" w:eastAsiaTheme="minorEastAsia" w:hAnsiTheme="minorHAnsi" w:cstheme="minorBidi"/>
          <w:b w:val="0"/>
          <w:bCs w:val="0"/>
          <w:smallCaps w:val="0"/>
          <w:noProof/>
          <w:sz w:val="24"/>
          <w:szCs w:val="24"/>
        </w:rPr>
      </w:pPr>
      <w:r>
        <w:rPr>
          <w:noProof/>
        </w:rPr>
        <w:t>Anticipated Outcomes</w:t>
      </w:r>
      <w:r>
        <w:rPr>
          <w:noProof/>
        </w:rPr>
        <w:tab/>
      </w:r>
      <w:r>
        <w:rPr>
          <w:noProof/>
        </w:rPr>
        <w:fldChar w:fldCharType="begin"/>
      </w:r>
      <w:r>
        <w:rPr>
          <w:noProof/>
        </w:rPr>
        <w:instrText xml:space="preserve"> PAGEREF _Toc445644606 \h </w:instrText>
      </w:r>
      <w:r>
        <w:rPr>
          <w:noProof/>
        </w:rPr>
      </w:r>
      <w:r>
        <w:rPr>
          <w:noProof/>
        </w:rPr>
        <w:fldChar w:fldCharType="separate"/>
      </w:r>
      <w:r w:rsidR="00740028">
        <w:rPr>
          <w:noProof/>
        </w:rPr>
        <w:t>4</w:t>
      </w:r>
      <w:r>
        <w:rPr>
          <w:noProof/>
        </w:rPr>
        <w:fldChar w:fldCharType="end"/>
      </w:r>
    </w:p>
    <w:p w14:paraId="5EC37C55" w14:textId="77777777" w:rsidR="008A4C7A" w:rsidRDefault="008A4C7A">
      <w:pPr>
        <w:pStyle w:val="TOC2"/>
        <w:tabs>
          <w:tab w:val="right" w:pos="9350"/>
        </w:tabs>
        <w:rPr>
          <w:rFonts w:asciiTheme="minorHAnsi" w:eastAsiaTheme="minorEastAsia" w:hAnsiTheme="minorHAnsi" w:cstheme="minorBidi"/>
          <w:b w:val="0"/>
          <w:bCs w:val="0"/>
          <w:smallCaps w:val="0"/>
          <w:noProof/>
          <w:sz w:val="24"/>
          <w:szCs w:val="24"/>
        </w:rPr>
      </w:pPr>
      <w:r>
        <w:rPr>
          <w:noProof/>
        </w:rPr>
        <w:t>Scope</w:t>
      </w:r>
      <w:r>
        <w:rPr>
          <w:noProof/>
        </w:rPr>
        <w:tab/>
      </w:r>
      <w:r>
        <w:rPr>
          <w:noProof/>
        </w:rPr>
        <w:fldChar w:fldCharType="begin"/>
      </w:r>
      <w:r>
        <w:rPr>
          <w:noProof/>
        </w:rPr>
        <w:instrText xml:space="preserve"> PAGEREF _Toc445644607 \h </w:instrText>
      </w:r>
      <w:r>
        <w:rPr>
          <w:noProof/>
        </w:rPr>
      </w:r>
      <w:r>
        <w:rPr>
          <w:noProof/>
        </w:rPr>
        <w:fldChar w:fldCharType="separate"/>
      </w:r>
      <w:r w:rsidR="00740028">
        <w:rPr>
          <w:noProof/>
        </w:rPr>
        <w:t>4</w:t>
      </w:r>
      <w:r>
        <w:rPr>
          <w:noProof/>
        </w:rPr>
        <w:fldChar w:fldCharType="end"/>
      </w:r>
    </w:p>
    <w:p w14:paraId="0C85A9B1" w14:textId="77777777" w:rsidR="008A4C7A" w:rsidRDefault="008A4C7A">
      <w:pPr>
        <w:pStyle w:val="TOC2"/>
        <w:tabs>
          <w:tab w:val="right" w:pos="9350"/>
        </w:tabs>
        <w:rPr>
          <w:rFonts w:asciiTheme="minorHAnsi" w:eastAsiaTheme="minorEastAsia" w:hAnsiTheme="minorHAnsi" w:cstheme="minorBidi"/>
          <w:b w:val="0"/>
          <w:bCs w:val="0"/>
          <w:smallCaps w:val="0"/>
          <w:noProof/>
          <w:sz w:val="24"/>
          <w:szCs w:val="24"/>
        </w:rPr>
      </w:pPr>
      <w:r>
        <w:rPr>
          <w:noProof/>
        </w:rPr>
        <w:t>Out of Scope</w:t>
      </w:r>
      <w:r>
        <w:rPr>
          <w:noProof/>
        </w:rPr>
        <w:tab/>
      </w:r>
      <w:r>
        <w:rPr>
          <w:noProof/>
        </w:rPr>
        <w:fldChar w:fldCharType="begin"/>
      </w:r>
      <w:r>
        <w:rPr>
          <w:noProof/>
        </w:rPr>
        <w:instrText xml:space="preserve"> PAGEREF _Toc445644608 \h </w:instrText>
      </w:r>
      <w:r>
        <w:rPr>
          <w:noProof/>
        </w:rPr>
      </w:r>
      <w:r>
        <w:rPr>
          <w:noProof/>
        </w:rPr>
        <w:fldChar w:fldCharType="separate"/>
      </w:r>
      <w:r w:rsidR="00740028">
        <w:rPr>
          <w:noProof/>
        </w:rPr>
        <w:t>5</w:t>
      </w:r>
      <w:r>
        <w:rPr>
          <w:noProof/>
        </w:rPr>
        <w:fldChar w:fldCharType="end"/>
      </w:r>
    </w:p>
    <w:p w14:paraId="7ECB927C" w14:textId="77777777" w:rsidR="008A4C7A" w:rsidRDefault="008A4C7A">
      <w:pPr>
        <w:pStyle w:val="TOC2"/>
        <w:tabs>
          <w:tab w:val="right" w:pos="9350"/>
        </w:tabs>
        <w:rPr>
          <w:rFonts w:asciiTheme="minorHAnsi" w:eastAsiaTheme="minorEastAsia" w:hAnsiTheme="minorHAnsi" w:cstheme="minorBidi"/>
          <w:b w:val="0"/>
          <w:bCs w:val="0"/>
          <w:smallCaps w:val="0"/>
          <w:noProof/>
          <w:sz w:val="24"/>
          <w:szCs w:val="24"/>
        </w:rPr>
      </w:pPr>
      <w:r>
        <w:rPr>
          <w:noProof/>
        </w:rPr>
        <w:t>Critical Success Factors</w:t>
      </w:r>
      <w:r>
        <w:rPr>
          <w:noProof/>
        </w:rPr>
        <w:tab/>
      </w:r>
      <w:r>
        <w:rPr>
          <w:noProof/>
        </w:rPr>
        <w:fldChar w:fldCharType="begin"/>
      </w:r>
      <w:r>
        <w:rPr>
          <w:noProof/>
        </w:rPr>
        <w:instrText xml:space="preserve"> PAGEREF _Toc445644609 \h </w:instrText>
      </w:r>
      <w:r>
        <w:rPr>
          <w:noProof/>
        </w:rPr>
      </w:r>
      <w:r>
        <w:rPr>
          <w:noProof/>
        </w:rPr>
        <w:fldChar w:fldCharType="separate"/>
      </w:r>
      <w:r w:rsidR="00740028">
        <w:rPr>
          <w:noProof/>
        </w:rPr>
        <w:t>5</w:t>
      </w:r>
      <w:r>
        <w:rPr>
          <w:noProof/>
        </w:rPr>
        <w:fldChar w:fldCharType="end"/>
      </w:r>
    </w:p>
    <w:p w14:paraId="62BF9F2C" w14:textId="77777777" w:rsidR="008A4C7A" w:rsidRDefault="008A4C7A">
      <w:pPr>
        <w:pStyle w:val="TOC1"/>
        <w:rPr>
          <w:rFonts w:asciiTheme="minorHAnsi" w:eastAsiaTheme="minorEastAsia" w:hAnsiTheme="minorHAnsi" w:cstheme="minorBidi"/>
          <w:b w:val="0"/>
          <w:bCs w:val="0"/>
          <w:caps w:val="0"/>
          <w:noProof/>
          <w:sz w:val="24"/>
          <w:szCs w:val="24"/>
          <w:u w:val="none"/>
        </w:rPr>
      </w:pPr>
      <w:r>
        <w:rPr>
          <w:noProof/>
        </w:rPr>
        <w:t>4.</w:t>
      </w:r>
      <w:r>
        <w:rPr>
          <w:rFonts w:asciiTheme="minorHAnsi" w:eastAsiaTheme="minorEastAsia" w:hAnsiTheme="minorHAnsi" w:cstheme="minorBidi"/>
          <w:b w:val="0"/>
          <w:bCs w:val="0"/>
          <w:caps w:val="0"/>
          <w:noProof/>
          <w:sz w:val="24"/>
          <w:szCs w:val="24"/>
          <w:u w:val="none"/>
        </w:rPr>
        <w:tab/>
      </w:r>
      <w:r>
        <w:rPr>
          <w:noProof/>
        </w:rPr>
        <w:t>Strategic Alignment</w:t>
      </w:r>
      <w:r>
        <w:rPr>
          <w:noProof/>
        </w:rPr>
        <w:tab/>
      </w:r>
      <w:r>
        <w:rPr>
          <w:noProof/>
        </w:rPr>
        <w:fldChar w:fldCharType="begin"/>
      </w:r>
      <w:r>
        <w:rPr>
          <w:noProof/>
        </w:rPr>
        <w:instrText xml:space="preserve"> PAGEREF _Toc445644610 \h </w:instrText>
      </w:r>
      <w:r>
        <w:rPr>
          <w:noProof/>
        </w:rPr>
      </w:r>
      <w:r>
        <w:rPr>
          <w:noProof/>
        </w:rPr>
        <w:fldChar w:fldCharType="separate"/>
      </w:r>
      <w:r w:rsidR="00740028">
        <w:rPr>
          <w:noProof/>
        </w:rPr>
        <w:t>5</w:t>
      </w:r>
      <w:r>
        <w:rPr>
          <w:noProof/>
        </w:rPr>
        <w:fldChar w:fldCharType="end"/>
      </w:r>
    </w:p>
    <w:p w14:paraId="6C4A4C33" w14:textId="77777777" w:rsidR="008A4C7A" w:rsidRDefault="008A4C7A">
      <w:pPr>
        <w:pStyle w:val="TOC1"/>
        <w:rPr>
          <w:rFonts w:asciiTheme="minorHAnsi" w:eastAsiaTheme="minorEastAsia" w:hAnsiTheme="minorHAnsi" w:cstheme="minorBidi"/>
          <w:b w:val="0"/>
          <w:bCs w:val="0"/>
          <w:caps w:val="0"/>
          <w:noProof/>
          <w:sz w:val="24"/>
          <w:szCs w:val="24"/>
          <w:u w:val="none"/>
        </w:rPr>
      </w:pPr>
      <w:r>
        <w:rPr>
          <w:noProof/>
        </w:rPr>
        <w:t>5.</w:t>
      </w:r>
      <w:r>
        <w:rPr>
          <w:rFonts w:asciiTheme="minorHAnsi" w:eastAsiaTheme="minorEastAsia" w:hAnsiTheme="minorHAnsi" w:cstheme="minorBidi"/>
          <w:b w:val="0"/>
          <w:bCs w:val="0"/>
          <w:caps w:val="0"/>
          <w:noProof/>
          <w:sz w:val="24"/>
          <w:szCs w:val="24"/>
          <w:u w:val="none"/>
        </w:rPr>
        <w:tab/>
      </w:r>
      <w:r>
        <w:rPr>
          <w:noProof/>
        </w:rPr>
        <w:t>Context Analysis</w:t>
      </w:r>
      <w:r>
        <w:rPr>
          <w:noProof/>
        </w:rPr>
        <w:tab/>
      </w:r>
      <w:r>
        <w:rPr>
          <w:noProof/>
        </w:rPr>
        <w:fldChar w:fldCharType="begin"/>
      </w:r>
      <w:r>
        <w:rPr>
          <w:noProof/>
        </w:rPr>
        <w:instrText xml:space="preserve"> PAGEREF _Toc445644611 \h </w:instrText>
      </w:r>
      <w:r>
        <w:rPr>
          <w:noProof/>
        </w:rPr>
      </w:r>
      <w:r>
        <w:rPr>
          <w:noProof/>
        </w:rPr>
        <w:fldChar w:fldCharType="separate"/>
      </w:r>
      <w:r w:rsidR="00740028">
        <w:rPr>
          <w:noProof/>
        </w:rPr>
        <w:t>5</w:t>
      </w:r>
      <w:r>
        <w:rPr>
          <w:noProof/>
        </w:rPr>
        <w:fldChar w:fldCharType="end"/>
      </w:r>
    </w:p>
    <w:p w14:paraId="795A2BF9" w14:textId="77777777" w:rsidR="008A4C7A" w:rsidRDefault="008A4C7A">
      <w:pPr>
        <w:pStyle w:val="TOC1"/>
        <w:rPr>
          <w:rFonts w:asciiTheme="minorHAnsi" w:eastAsiaTheme="minorEastAsia" w:hAnsiTheme="minorHAnsi" w:cstheme="minorBidi"/>
          <w:b w:val="0"/>
          <w:bCs w:val="0"/>
          <w:caps w:val="0"/>
          <w:noProof/>
          <w:sz w:val="24"/>
          <w:szCs w:val="24"/>
          <w:u w:val="none"/>
        </w:rPr>
      </w:pPr>
      <w:r>
        <w:rPr>
          <w:noProof/>
        </w:rPr>
        <w:t>6.</w:t>
      </w:r>
      <w:r>
        <w:rPr>
          <w:rFonts w:asciiTheme="minorHAnsi" w:eastAsiaTheme="minorEastAsia" w:hAnsiTheme="minorHAnsi" w:cstheme="minorBidi"/>
          <w:b w:val="0"/>
          <w:bCs w:val="0"/>
          <w:caps w:val="0"/>
          <w:noProof/>
          <w:sz w:val="24"/>
          <w:szCs w:val="24"/>
          <w:u w:val="none"/>
        </w:rPr>
        <w:tab/>
      </w:r>
      <w:r>
        <w:rPr>
          <w:noProof/>
        </w:rPr>
        <w:t>Alternatives</w:t>
      </w:r>
      <w:r>
        <w:rPr>
          <w:noProof/>
        </w:rPr>
        <w:tab/>
      </w:r>
      <w:r>
        <w:rPr>
          <w:noProof/>
        </w:rPr>
        <w:fldChar w:fldCharType="begin"/>
      </w:r>
      <w:r>
        <w:rPr>
          <w:noProof/>
        </w:rPr>
        <w:instrText xml:space="preserve"> PAGEREF _Toc445644612 \h </w:instrText>
      </w:r>
      <w:r>
        <w:rPr>
          <w:noProof/>
        </w:rPr>
      </w:r>
      <w:r>
        <w:rPr>
          <w:noProof/>
        </w:rPr>
        <w:fldChar w:fldCharType="separate"/>
      </w:r>
      <w:r w:rsidR="00740028">
        <w:rPr>
          <w:noProof/>
        </w:rPr>
        <w:t>5</w:t>
      </w:r>
      <w:r>
        <w:rPr>
          <w:noProof/>
        </w:rPr>
        <w:fldChar w:fldCharType="end"/>
      </w:r>
    </w:p>
    <w:p w14:paraId="1355DB95" w14:textId="77777777" w:rsidR="008A4C7A" w:rsidRDefault="008A4C7A">
      <w:pPr>
        <w:pStyle w:val="TOC1"/>
        <w:rPr>
          <w:rFonts w:asciiTheme="minorHAnsi" w:eastAsiaTheme="minorEastAsia" w:hAnsiTheme="minorHAnsi" w:cstheme="minorBidi"/>
          <w:b w:val="0"/>
          <w:bCs w:val="0"/>
          <w:caps w:val="0"/>
          <w:noProof/>
          <w:sz w:val="24"/>
          <w:szCs w:val="24"/>
          <w:u w:val="none"/>
        </w:rPr>
      </w:pPr>
      <w:r>
        <w:rPr>
          <w:noProof/>
        </w:rPr>
        <w:t>7.</w:t>
      </w:r>
      <w:r>
        <w:rPr>
          <w:rFonts w:asciiTheme="minorHAnsi" w:eastAsiaTheme="minorEastAsia" w:hAnsiTheme="minorHAnsi" w:cstheme="minorBidi"/>
          <w:b w:val="0"/>
          <w:bCs w:val="0"/>
          <w:caps w:val="0"/>
          <w:noProof/>
          <w:sz w:val="24"/>
          <w:szCs w:val="24"/>
          <w:u w:val="none"/>
        </w:rPr>
        <w:tab/>
      </w:r>
      <w:r>
        <w:rPr>
          <w:noProof/>
        </w:rPr>
        <w:t>Organizational Change Impact</w:t>
      </w:r>
      <w:r>
        <w:rPr>
          <w:noProof/>
        </w:rPr>
        <w:tab/>
      </w:r>
      <w:r>
        <w:rPr>
          <w:noProof/>
        </w:rPr>
        <w:fldChar w:fldCharType="begin"/>
      </w:r>
      <w:r>
        <w:rPr>
          <w:noProof/>
        </w:rPr>
        <w:instrText xml:space="preserve"> PAGEREF _Toc445644613 \h </w:instrText>
      </w:r>
      <w:r>
        <w:rPr>
          <w:noProof/>
        </w:rPr>
      </w:r>
      <w:r>
        <w:rPr>
          <w:noProof/>
        </w:rPr>
        <w:fldChar w:fldCharType="separate"/>
      </w:r>
      <w:r w:rsidR="00740028">
        <w:rPr>
          <w:noProof/>
        </w:rPr>
        <w:t>6</w:t>
      </w:r>
      <w:r>
        <w:rPr>
          <w:noProof/>
        </w:rPr>
        <w:fldChar w:fldCharType="end"/>
      </w:r>
    </w:p>
    <w:p w14:paraId="5FD59ACD" w14:textId="77777777" w:rsidR="008A4C7A" w:rsidRDefault="008A4C7A">
      <w:pPr>
        <w:pStyle w:val="TOC2"/>
        <w:tabs>
          <w:tab w:val="right" w:pos="9350"/>
        </w:tabs>
        <w:rPr>
          <w:rFonts w:asciiTheme="minorHAnsi" w:eastAsiaTheme="minorEastAsia" w:hAnsiTheme="minorHAnsi" w:cstheme="minorBidi"/>
          <w:b w:val="0"/>
          <w:bCs w:val="0"/>
          <w:smallCaps w:val="0"/>
          <w:noProof/>
          <w:sz w:val="24"/>
          <w:szCs w:val="24"/>
        </w:rPr>
      </w:pPr>
      <w:r>
        <w:rPr>
          <w:noProof/>
        </w:rPr>
        <w:t>Stakeholder Impact</w:t>
      </w:r>
      <w:r>
        <w:rPr>
          <w:noProof/>
        </w:rPr>
        <w:tab/>
      </w:r>
      <w:r>
        <w:rPr>
          <w:noProof/>
        </w:rPr>
        <w:fldChar w:fldCharType="begin"/>
      </w:r>
      <w:r>
        <w:rPr>
          <w:noProof/>
        </w:rPr>
        <w:instrText xml:space="preserve"> PAGEREF _Toc445644614 \h </w:instrText>
      </w:r>
      <w:r>
        <w:rPr>
          <w:noProof/>
        </w:rPr>
      </w:r>
      <w:r>
        <w:rPr>
          <w:noProof/>
        </w:rPr>
        <w:fldChar w:fldCharType="separate"/>
      </w:r>
      <w:r w:rsidR="00740028">
        <w:rPr>
          <w:noProof/>
        </w:rPr>
        <w:t>6</w:t>
      </w:r>
      <w:r>
        <w:rPr>
          <w:noProof/>
        </w:rPr>
        <w:fldChar w:fldCharType="end"/>
      </w:r>
    </w:p>
    <w:p w14:paraId="20A082BE" w14:textId="77777777" w:rsidR="008A4C7A" w:rsidRDefault="008A4C7A">
      <w:pPr>
        <w:pStyle w:val="TOC2"/>
        <w:tabs>
          <w:tab w:val="right" w:pos="9350"/>
        </w:tabs>
        <w:rPr>
          <w:rFonts w:asciiTheme="minorHAnsi" w:eastAsiaTheme="minorEastAsia" w:hAnsiTheme="minorHAnsi" w:cstheme="minorBidi"/>
          <w:b w:val="0"/>
          <w:bCs w:val="0"/>
          <w:smallCaps w:val="0"/>
          <w:noProof/>
          <w:sz w:val="24"/>
          <w:szCs w:val="24"/>
        </w:rPr>
      </w:pPr>
      <w:r>
        <w:rPr>
          <w:noProof/>
        </w:rPr>
        <w:t>Business and Operational Impact</w:t>
      </w:r>
      <w:r>
        <w:rPr>
          <w:noProof/>
        </w:rPr>
        <w:tab/>
      </w:r>
      <w:r>
        <w:rPr>
          <w:noProof/>
        </w:rPr>
        <w:fldChar w:fldCharType="begin"/>
      </w:r>
      <w:r>
        <w:rPr>
          <w:noProof/>
        </w:rPr>
        <w:instrText xml:space="preserve"> PAGEREF _Toc445644615 \h </w:instrText>
      </w:r>
      <w:r>
        <w:rPr>
          <w:noProof/>
        </w:rPr>
      </w:r>
      <w:r>
        <w:rPr>
          <w:noProof/>
        </w:rPr>
        <w:fldChar w:fldCharType="separate"/>
      </w:r>
      <w:r w:rsidR="00740028">
        <w:rPr>
          <w:noProof/>
        </w:rPr>
        <w:t>6</w:t>
      </w:r>
      <w:r>
        <w:rPr>
          <w:noProof/>
        </w:rPr>
        <w:fldChar w:fldCharType="end"/>
      </w:r>
    </w:p>
    <w:p w14:paraId="48C46573" w14:textId="77777777" w:rsidR="008A4C7A" w:rsidRDefault="008A4C7A">
      <w:pPr>
        <w:pStyle w:val="TOC1"/>
        <w:rPr>
          <w:rFonts w:asciiTheme="minorHAnsi" w:eastAsiaTheme="minorEastAsia" w:hAnsiTheme="minorHAnsi" w:cstheme="minorBidi"/>
          <w:b w:val="0"/>
          <w:bCs w:val="0"/>
          <w:caps w:val="0"/>
          <w:noProof/>
          <w:sz w:val="24"/>
          <w:szCs w:val="24"/>
          <w:u w:val="none"/>
        </w:rPr>
      </w:pPr>
      <w:r>
        <w:rPr>
          <w:noProof/>
        </w:rPr>
        <w:t>8.</w:t>
      </w:r>
      <w:r>
        <w:rPr>
          <w:rFonts w:asciiTheme="minorHAnsi" w:eastAsiaTheme="minorEastAsia" w:hAnsiTheme="minorHAnsi" w:cstheme="minorBidi"/>
          <w:b w:val="0"/>
          <w:bCs w:val="0"/>
          <w:caps w:val="0"/>
          <w:noProof/>
          <w:sz w:val="24"/>
          <w:szCs w:val="24"/>
          <w:u w:val="none"/>
        </w:rPr>
        <w:tab/>
      </w:r>
      <w:r>
        <w:rPr>
          <w:noProof/>
        </w:rPr>
        <w:t>Cost Benefits</w:t>
      </w:r>
      <w:r>
        <w:rPr>
          <w:noProof/>
        </w:rPr>
        <w:tab/>
      </w:r>
      <w:r>
        <w:rPr>
          <w:noProof/>
        </w:rPr>
        <w:fldChar w:fldCharType="begin"/>
      </w:r>
      <w:r>
        <w:rPr>
          <w:noProof/>
        </w:rPr>
        <w:instrText xml:space="preserve"> PAGEREF _Toc445644616 \h </w:instrText>
      </w:r>
      <w:r>
        <w:rPr>
          <w:noProof/>
        </w:rPr>
      </w:r>
      <w:r>
        <w:rPr>
          <w:noProof/>
        </w:rPr>
        <w:fldChar w:fldCharType="separate"/>
      </w:r>
      <w:r w:rsidR="00740028">
        <w:rPr>
          <w:noProof/>
        </w:rPr>
        <w:t>6</w:t>
      </w:r>
      <w:r>
        <w:rPr>
          <w:noProof/>
        </w:rPr>
        <w:fldChar w:fldCharType="end"/>
      </w:r>
    </w:p>
    <w:p w14:paraId="3174CFFC" w14:textId="77777777" w:rsidR="008A4C7A" w:rsidRDefault="008A4C7A">
      <w:pPr>
        <w:pStyle w:val="TOC2"/>
        <w:tabs>
          <w:tab w:val="right" w:pos="9350"/>
        </w:tabs>
        <w:rPr>
          <w:rFonts w:asciiTheme="minorHAnsi" w:eastAsiaTheme="minorEastAsia" w:hAnsiTheme="minorHAnsi" w:cstheme="minorBidi"/>
          <w:b w:val="0"/>
          <w:bCs w:val="0"/>
          <w:smallCaps w:val="0"/>
          <w:noProof/>
          <w:sz w:val="24"/>
          <w:szCs w:val="24"/>
        </w:rPr>
      </w:pPr>
      <w:r>
        <w:rPr>
          <w:noProof/>
        </w:rPr>
        <w:t>Benefits</w:t>
      </w:r>
      <w:r>
        <w:rPr>
          <w:noProof/>
        </w:rPr>
        <w:tab/>
      </w:r>
      <w:r>
        <w:rPr>
          <w:noProof/>
        </w:rPr>
        <w:fldChar w:fldCharType="begin"/>
      </w:r>
      <w:r>
        <w:rPr>
          <w:noProof/>
        </w:rPr>
        <w:instrText xml:space="preserve"> PAGEREF _Toc445644617 \h </w:instrText>
      </w:r>
      <w:r>
        <w:rPr>
          <w:noProof/>
        </w:rPr>
      </w:r>
      <w:r>
        <w:rPr>
          <w:noProof/>
        </w:rPr>
        <w:fldChar w:fldCharType="separate"/>
      </w:r>
      <w:r w:rsidR="00740028">
        <w:rPr>
          <w:noProof/>
        </w:rPr>
        <w:t>6</w:t>
      </w:r>
      <w:r>
        <w:rPr>
          <w:noProof/>
        </w:rPr>
        <w:fldChar w:fldCharType="end"/>
      </w:r>
    </w:p>
    <w:p w14:paraId="695BBCE7" w14:textId="77777777" w:rsidR="008A4C7A" w:rsidRDefault="008A4C7A">
      <w:pPr>
        <w:pStyle w:val="TOC2"/>
        <w:tabs>
          <w:tab w:val="right" w:pos="9350"/>
        </w:tabs>
        <w:rPr>
          <w:rFonts w:asciiTheme="minorHAnsi" w:eastAsiaTheme="minorEastAsia" w:hAnsiTheme="minorHAnsi" w:cstheme="minorBidi"/>
          <w:b w:val="0"/>
          <w:bCs w:val="0"/>
          <w:smallCaps w:val="0"/>
          <w:noProof/>
          <w:sz w:val="24"/>
          <w:szCs w:val="24"/>
        </w:rPr>
      </w:pPr>
      <w:r>
        <w:rPr>
          <w:noProof/>
        </w:rPr>
        <w:t>Costs</w:t>
      </w:r>
      <w:r>
        <w:rPr>
          <w:noProof/>
        </w:rPr>
        <w:tab/>
      </w:r>
      <w:r>
        <w:rPr>
          <w:noProof/>
        </w:rPr>
        <w:fldChar w:fldCharType="begin"/>
      </w:r>
      <w:r>
        <w:rPr>
          <w:noProof/>
        </w:rPr>
        <w:instrText xml:space="preserve"> PAGEREF _Toc445644618 \h </w:instrText>
      </w:r>
      <w:r>
        <w:rPr>
          <w:noProof/>
        </w:rPr>
      </w:r>
      <w:r>
        <w:rPr>
          <w:noProof/>
        </w:rPr>
        <w:fldChar w:fldCharType="separate"/>
      </w:r>
      <w:r w:rsidR="00740028">
        <w:rPr>
          <w:noProof/>
        </w:rPr>
        <w:t>6</w:t>
      </w:r>
      <w:r>
        <w:rPr>
          <w:noProof/>
        </w:rPr>
        <w:fldChar w:fldCharType="end"/>
      </w:r>
    </w:p>
    <w:p w14:paraId="7F6AD942" w14:textId="77777777" w:rsidR="008A4C7A" w:rsidRDefault="008A4C7A">
      <w:pPr>
        <w:pStyle w:val="TOC2"/>
        <w:tabs>
          <w:tab w:val="right" w:pos="9350"/>
        </w:tabs>
        <w:rPr>
          <w:rFonts w:asciiTheme="minorHAnsi" w:eastAsiaTheme="minorEastAsia" w:hAnsiTheme="minorHAnsi" w:cstheme="minorBidi"/>
          <w:b w:val="0"/>
          <w:bCs w:val="0"/>
          <w:smallCaps w:val="0"/>
          <w:noProof/>
          <w:sz w:val="24"/>
          <w:szCs w:val="24"/>
        </w:rPr>
      </w:pPr>
      <w:r>
        <w:rPr>
          <w:noProof/>
        </w:rPr>
        <w:t>Assumptions</w:t>
      </w:r>
      <w:r>
        <w:rPr>
          <w:noProof/>
        </w:rPr>
        <w:tab/>
      </w:r>
      <w:r>
        <w:rPr>
          <w:noProof/>
        </w:rPr>
        <w:fldChar w:fldCharType="begin"/>
      </w:r>
      <w:r>
        <w:rPr>
          <w:noProof/>
        </w:rPr>
        <w:instrText xml:space="preserve"> PAGEREF _Toc445644619 \h </w:instrText>
      </w:r>
      <w:r>
        <w:rPr>
          <w:noProof/>
        </w:rPr>
      </w:r>
      <w:r>
        <w:rPr>
          <w:noProof/>
        </w:rPr>
        <w:fldChar w:fldCharType="separate"/>
      </w:r>
      <w:r w:rsidR="00740028">
        <w:rPr>
          <w:noProof/>
        </w:rPr>
        <w:t>6</w:t>
      </w:r>
      <w:r>
        <w:rPr>
          <w:noProof/>
        </w:rPr>
        <w:fldChar w:fldCharType="end"/>
      </w:r>
    </w:p>
    <w:p w14:paraId="411DB608" w14:textId="77777777" w:rsidR="008A4C7A" w:rsidRDefault="008A4C7A">
      <w:pPr>
        <w:pStyle w:val="TOC1"/>
        <w:rPr>
          <w:rFonts w:asciiTheme="minorHAnsi" w:eastAsiaTheme="minorEastAsia" w:hAnsiTheme="minorHAnsi" w:cstheme="minorBidi"/>
          <w:b w:val="0"/>
          <w:bCs w:val="0"/>
          <w:caps w:val="0"/>
          <w:noProof/>
          <w:sz w:val="24"/>
          <w:szCs w:val="24"/>
          <w:u w:val="none"/>
        </w:rPr>
      </w:pPr>
      <w:r>
        <w:rPr>
          <w:noProof/>
        </w:rPr>
        <w:t>9.</w:t>
      </w:r>
      <w:r>
        <w:rPr>
          <w:rFonts w:asciiTheme="minorHAnsi" w:eastAsiaTheme="minorEastAsia" w:hAnsiTheme="minorHAnsi" w:cstheme="minorBidi"/>
          <w:b w:val="0"/>
          <w:bCs w:val="0"/>
          <w:caps w:val="0"/>
          <w:noProof/>
          <w:sz w:val="24"/>
          <w:szCs w:val="24"/>
          <w:u w:val="none"/>
        </w:rPr>
        <w:tab/>
      </w:r>
      <w:r>
        <w:rPr>
          <w:noProof/>
        </w:rPr>
        <w:t>Resourcing</w:t>
      </w:r>
      <w:r>
        <w:rPr>
          <w:noProof/>
        </w:rPr>
        <w:tab/>
      </w:r>
      <w:r>
        <w:rPr>
          <w:noProof/>
        </w:rPr>
        <w:fldChar w:fldCharType="begin"/>
      </w:r>
      <w:r>
        <w:rPr>
          <w:noProof/>
        </w:rPr>
        <w:instrText xml:space="preserve"> PAGEREF _Toc445644620 \h </w:instrText>
      </w:r>
      <w:r>
        <w:rPr>
          <w:noProof/>
        </w:rPr>
      </w:r>
      <w:r>
        <w:rPr>
          <w:noProof/>
        </w:rPr>
        <w:fldChar w:fldCharType="separate"/>
      </w:r>
      <w:r w:rsidR="00740028">
        <w:rPr>
          <w:noProof/>
        </w:rPr>
        <w:t>6</w:t>
      </w:r>
      <w:r>
        <w:rPr>
          <w:noProof/>
        </w:rPr>
        <w:fldChar w:fldCharType="end"/>
      </w:r>
    </w:p>
    <w:p w14:paraId="2BDD30E4" w14:textId="77777777" w:rsidR="008A4C7A" w:rsidRDefault="008A4C7A">
      <w:pPr>
        <w:pStyle w:val="TOC2"/>
        <w:tabs>
          <w:tab w:val="right" w:pos="9350"/>
        </w:tabs>
        <w:rPr>
          <w:rFonts w:asciiTheme="minorHAnsi" w:eastAsiaTheme="minorEastAsia" w:hAnsiTheme="minorHAnsi" w:cstheme="minorBidi"/>
          <w:b w:val="0"/>
          <w:bCs w:val="0"/>
          <w:smallCaps w:val="0"/>
          <w:noProof/>
          <w:sz w:val="24"/>
          <w:szCs w:val="24"/>
        </w:rPr>
      </w:pPr>
      <w:r>
        <w:rPr>
          <w:noProof/>
        </w:rPr>
        <w:t>Project Responsibility and Accountability</w:t>
      </w:r>
      <w:r>
        <w:rPr>
          <w:noProof/>
        </w:rPr>
        <w:tab/>
      </w:r>
      <w:r>
        <w:rPr>
          <w:noProof/>
        </w:rPr>
        <w:fldChar w:fldCharType="begin"/>
      </w:r>
      <w:r>
        <w:rPr>
          <w:noProof/>
        </w:rPr>
        <w:instrText xml:space="preserve"> PAGEREF _Toc445644621 \h </w:instrText>
      </w:r>
      <w:r>
        <w:rPr>
          <w:noProof/>
        </w:rPr>
      </w:r>
      <w:r>
        <w:rPr>
          <w:noProof/>
        </w:rPr>
        <w:fldChar w:fldCharType="separate"/>
      </w:r>
      <w:r w:rsidR="00740028">
        <w:rPr>
          <w:noProof/>
        </w:rPr>
        <w:t>7</w:t>
      </w:r>
      <w:r>
        <w:rPr>
          <w:noProof/>
        </w:rPr>
        <w:fldChar w:fldCharType="end"/>
      </w:r>
    </w:p>
    <w:p w14:paraId="5FA96874" w14:textId="77777777" w:rsidR="008A4C7A" w:rsidRDefault="008A4C7A">
      <w:pPr>
        <w:pStyle w:val="TOC1"/>
        <w:rPr>
          <w:rFonts w:asciiTheme="minorHAnsi" w:eastAsiaTheme="minorEastAsia" w:hAnsiTheme="minorHAnsi" w:cstheme="minorBidi"/>
          <w:b w:val="0"/>
          <w:bCs w:val="0"/>
          <w:caps w:val="0"/>
          <w:noProof/>
          <w:sz w:val="24"/>
          <w:szCs w:val="24"/>
          <w:u w:val="none"/>
        </w:rPr>
      </w:pPr>
      <w:r>
        <w:rPr>
          <w:noProof/>
        </w:rPr>
        <w:t>10.</w:t>
      </w:r>
      <w:r>
        <w:rPr>
          <w:rFonts w:asciiTheme="minorHAnsi" w:eastAsiaTheme="minorEastAsia" w:hAnsiTheme="minorHAnsi" w:cstheme="minorBidi"/>
          <w:b w:val="0"/>
          <w:bCs w:val="0"/>
          <w:caps w:val="0"/>
          <w:noProof/>
          <w:sz w:val="24"/>
          <w:szCs w:val="24"/>
          <w:u w:val="none"/>
        </w:rPr>
        <w:tab/>
      </w:r>
      <w:r>
        <w:rPr>
          <w:noProof/>
        </w:rPr>
        <w:t>Key Risk(s) and Mitigation Strategy</w:t>
      </w:r>
      <w:r>
        <w:rPr>
          <w:noProof/>
        </w:rPr>
        <w:tab/>
      </w:r>
      <w:r>
        <w:rPr>
          <w:noProof/>
        </w:rPr>
        <w:fldChar w:fldCharType="begin"/>
      </w:r>
      <w:r>
        <w:rPr>
          <w:noProof/>
        </w:rPr>
        <w:instrText xml:space="preserve"> PAGEREF _Toc445644622 \h </w:instrText>
      </w:r>
      <w:r>
        <w:rPr>
          <w:noProof/>
        </w:rPr>
      </w:r>
      <w:r>
        <w:rPr>
          <w:noProof/>
        </w:rPr>
        <w:fldChar w:fldCharType="separate"/>
      </w:r>
      <w:r w:rsidR="00740028">
        <w:rPr>
          <w:noProof/>
        </w:rPr>
        <w:t>7</w:t>
      </w:r>
      <w:r>
        <w:rPr>
          <w:noProof/>
        </w:rPr>
        <w:fldChar w:fldCharType="end"/>
      </w:r>
    </w:p>
    <w:p w14:paraId="01190AE1" w14:textId="77777777" w:rsidR="008A4C7A" w:rsidRDefault="008A4C7A">
      <w:pPr>
        <w:pStyle w:val="TOC1"/>
        <w:rPr>
          <w:rFonts w:asciiTheme="minorHAnsi" w:eastAsiaTheme="minorEastAsia" w:hAnsiTheme="minorHAnsi" w:cstheme="minorBidi"/>
          <w:b w:val="0"/>
          <w:bCs w:val="0"/>
          <w:caps w:val="0"/>
          <w:noProof/>
          <w:sz w:val="24"/>
          <w:szCs w:val="24"/>
          <w:u w:val="none"/>
        </w:rPr>
      </w:pPr>
      <w:r>
        <w:rPr>
          <w:noProof/>
        </w:rPr>
        <w:t>11.</w:t>
      </w:r>
      <w:r>
        <w:rPr>
          <w:rFonts w:asciiTheme="minorHAnsi" w:eastAsiaTheme="minorEastAsia" w:hAnsiTheme="minorHAnsi" w:cstheme="minorBidi"/>
          <w:b w:val="0"/>
          <w:bCs w:val="0"/>
          <w:caps w:val="0"/>
          <w:noProof/>
          <w:sz w:val="24"/>
          <w:szCs w:val="24"/>
          <w:u w:val="none"/>
        </w:rPr>
        <w:tab/>
      </w:r>
      <w:r>
        <w:rPr>
          <w:noProof/>
        </w:rPr>
        <w:t>Operational Plan</w:t>
      </w:r>
      <w:r>
        <w:rPr>
          <w:noProof/>
        </w:rPr>
        <w:tab/>
      </w:r>
      <w:r>
        <w:rPr>
          <w:noProof/>
        </w:rPr>
        <w:fldChar w:fldCharType="begin"/>
      </w:r>
      <w:r>
        <w:rPr>
          <w:noProof/>
        </w:rPr>
        <w:instrText xml:space="preserve"> PAGEREF _Toc445644623 \h </w:instrText>
      </w:r>
      <w:r>
        <w:rPr>
          <w:noProof/>
        </w:rPr>
      </w:r>
      <w:r>
        <w:rPr>
          <w:noProof/>
        </w:rPr>
        <w:fldChar w:fldCharType="separate"/>
      </w:r>
      <w:r w:rsidR="00740028">
        <w:rPr>
          <w:noProof/>
        </w:rPr>
        <w:t>7</w:t>
      </w:r>
      <w:r>
        <w:rPr>
          <w:noProof/>
        </w:rPr>
        <w:fldChar w:fldCharType="end"/>
      </w:r>
    </w:p>
    <w:p w14:paraId="38C2F9F5" w14:textId="77777777" w:rsidR="008A4C7A" w:rsidRDefault="008A4C7A">
      <w:pPr>
        <w:pStyle w:val="TOC1"/>
        <w:rPr>
          <w:rFonts w:asciiTheme="minorHAnsi" w:eastAsiaTheme="minorEastAsia" w:hAnsiTheme="minorHAnsi" w:cstheme="minorBidi"/>
          <w:b w:val="0"/>
          <w:bCs w:val="0"/>
          <w:caps w:val="0"/>
          <w:noProof/>
          <w:sz w:val="24"/>
          <w:szCs w:val="24"/>
          <w:u w:val="none"/>
        </w:rPr>
      </w:pPr>
      <w:r>
        <w:rPr>
          <w:noProof/>
        </w:rPr>
        <w:lastRenderedPageBreak/>
        <w:t>12.</w:t>
      </w:r>
      <w:r>
        <w:rPr>
          <w:rFonts w:asciiTheme="minorHAnsi" w:eastAsiaTheme="minorEastAsia" w:hAnsiTheme="minorHAnsi" w:cstheme="minorBidi"/>
          <w:b w:val="0"/>
          <w:bCs w:val="0"/>
          <w:caps w:val="0"/>
          <w:noProof/>
          <w:sz w:val="24"/>
          <w:szCs w:val="24"/>
          <w:u w:val="none"/>
        </w:rPr>
        <w:tab/>
      </w:r>
      <w:r>
        <w:rPr>
          <w:noProof/>
        </w:rPr>
        <w:t>Recommendations, Review and Approval Process</w:t>
      </w:r>
      <w:r>
        <w:rPr>
          <w:noProof/>
        </w:rPr>
        <w:tab/>
      </w:r>
      <w:r>
        <w:rPr>
          <w:noProof/>
        </w:rPr>
        <w:fldChar w:fldCharType="begin"/>
      </w:r>
      <w:r>
        <w:rPr>
          <w:noProof/>
        </w:rPr>
        <w:instrText xml:space="preserve"> PAGEREF _Toc445644624 \h </w:instrText>
      </w:r>
      <w:r>
        <w:rPr>
          <w:noProof/>
        </w:rPr>
      </w:r>
      <w:r>
        <w:rPr>
          <w:noProof/>
        </w:rPr>
        <w:fldChar w:fldCharType="separate"/>
      </w:r>
      <w:r w:rsidR="00740028">
        <w:rPr>
          <w:noProof/>
        </w:rPr>
        <w:t>7</w:t>
      </w:r>
      <w:r>
        <w:rPr>
          <w:noProof/>
        </w:rPr>
        <w:fldChar w:fldCharType="end"/>
      </w:r>
    </w:p>
    <w:p w14:paraId="2AFC09E4" w14:textId="77777777" w:rsidR="008A4C7A" w:rsidRDefault="008A4C7A">
      <w:pPr>
        <w:pStyle w:val="TOC2"/>
        <w:tabs>
          <w:tab w:val="right" w:pos="9350"/>
        </w:tabs>
        <w:rPr>
          <w:rFonts w:asciiTheme="minorHAnsi" w:eastAsiaTheme="minorEastAsia" w:hAnsiTheme="minorHAnsi" w:cstheme="minorBidi"/>
          <w:b w:val="0"/>
          <w:bCs w:val="0"/>
          <w:smallCaps w:val="0"/>
          <w:noProof/>
          <w:sz w:val="24"/>
          <w:szCs w:val="24"/>
        </w:rPr>
      </w:pPr>
      <w:r>
        <w:rPr>
          <w:noProof/>
        </w:rPr>
        <w:t>Recommendations</w:t>
      </w:r>
      <w:r>
        <w:rPr>
          <w:noProof/>
        </w:rPr>
        <w:tab/>
      </w:r>
      <w:r>
        <w:rPr>
          <w:noProof/>
        </w:rPr>
        <w:fldChar w:fldCharType="begin"/>
      </w:r>
      <w:r>
        <w:rPr>
          <w:noProof/>
        </w:rPr>
        <w:instrText xml:space="preserve"> PAGEREF _Toc445644625 \h </w:instrText>
      </w:r>
      <w:r>
        <w:rPr>
          <w:noProof/>
        </w:rPr>
      </w:r>
      <w:r>
        <w:rPr>
          <w:noProof/>
        </w:rPr>
        <w:fldChar w:fldCharType="separate"/>
      </w:r>
      <w:r w:rsidR="00740028">
        <w:rPr>
          <w:noProof/>
        </w:rPr>
        <w:t>8</w:t>
      </w:r>
      <w:r>
        <w:rPr>
          <w:noProof/>
        </w:rPr>
        <w:fldChar w:fldCharType="end"/>
      </w:r>
    </w:p>
    <w:p w14:paraId="221445A0" w14:textId="77777777" w:rsidR="008A4C7A" w:rsidRDefault="008A4C7A">
      <w:pPr>
        <w:pStyle w:val="TOC2"/>
        <w:tabs>
          <w:tab w:val="right" w:pos="9350"/>
        </w:tabs>
        <w:rPr>
          <w:rFonts w:asciiTheme="minorHAnsi" w:eastAsiaTheme="minorEastAsia" w:hAnsiTheme="minorHAnsi" w:cstheme="minorBidi"/>
          <w:b w:val="0"/>
          <w:bCs w:val="0"/>
          <w:smallCaps w:val="0"/>
          <w:noProof/>
          <w:sz w:val="24"/>
          <w:szCs w:val="24"/>
        </w:rPr>
      </w:pPr>
      <w:r>
        <w:rPr>
          <w:noProof/>
        </w:rPr>
        <w:t>Business Case Signoff</w:t>
      </w:r>
      <w:r>
        <w:rPr>
          <w:noProof/>
        </w:rPr>
        <w:tab/>
      </w:r>
      <w:r>
        <w:rPr>
          <w:noProof/>
        </w:rPr>
        <w:fldChar w:fldCharType="begin"/>
      </w:r>
      <w:r>
        <w:rPr>
          <w:noProof/>
        </w:rPr>
        <w:instrText xml:space="preserve"> PAGEREF _Toc445644626 \h </w:instrText>
      </w:r>
      <w:r>
        <w:rPr>
          <w:noProof/>
        </w:rPr>
      </w:r>
      <w:r>
        <w:rPr>
          <w:noProof/>
        </w:rPr>
        <w:fldChar w:fldCharType="separate"/>
      </w:r>
      <w:r w:rsidR="00740028">
        <w:rPr>
          <w:noProof/>
        </w:rPr>
        <w:t>8</w:t>
      </w:r>
      <w:r>
        <w:rPr>
          <w:noProof/>
        </w:rPr>
        <w:fldChar w:fldCharType="end"/>
      </w:r>
    </w:p>
    <w:p w14:paraId="7EBFBDC6" w14:textId="77777777" w:rsidR="008A4C7A" w:rsidRDefault="008A4C7A">
      <w:pPr>
        <w:pStyle w:val="TOC1"/>
        <w:rPr>
          <w:rFonts w:asciiTheme="minorHAnsi" w:eastAsiaTheme="minorEastAsia" w:hAnsiTheme="minorHAnsi" w:cstheme="minorBidi"/>
          <w:b w:val="0"/>
          <w:bCs w:val="0"/>
          <w:caps w:val="0"/>
          <w:noProof/>
          <w:sz w:val="24"/>
          <w:szCs w:val="24"/>
          <w:u w:val="none"/>
        </w:rPr>
      </w:pPr>
      <w:r>
        <w:rPr>
          <w:noProof/>
        </w:rPr>
        <w:t>13.</w:t>
      </w:r>
      <w:r>
        <w:rPr>
          <w:rFonts w:asciiTheme="minorHAnsi" w:eastAsiaTheme="minorEastAsia" w:hAnsiTheme="minorHAnsi" w:cstheme="minorBidi"/>
          <w:b w:val="0"/>
          <w:bCs w:val="0"/>
          <w:caps w:val="0"/>
          <w:noProof/>
          <w:sz w:val="24"/>
          <w:szCs w:val="24"/>
          <w:u w:val="none"/>
        </w:rPr>
        <w:tab/>
      </w:r>
      <w:r>
        <w:rPr>
          <w:noProof/>
        </w:rPr>
        <w:t>Appendices</w:t>
      </w:r>
      <w:r>
        <w:rPr>
          <w:noProof/>
        </w:rPr>
        <w:tab/>
      </w:r>
      <w:r>
        <w:rPr>
          <w:noProof/>
        </w:rPr>
        <w:fldChar w:fldCharType="begin"/>
      </w:r>
      <w:r>
        <w:rPr>
          <w:noProof/>
        </w:rPr>
        <w:instrText xml:space="preserve"> PAGEREF _Toc445644627 \h </w:instrText>
      </w:r>
      <w:r>
        <w:rPr>
          <w:noProof/>
        </w:rPr>
      </w:r>
      <w:r>
        <w:rPr>
          <w:noProof/>
        </w:rPr>
        <w:fldChar w:fldCharType="separate"/>
      </w:r>
      <w:r w:rsidR="00740028">
        <w:rPr>
          <w:noProof/>
        </w:rPr>
        <w:t>8</w:t>
      </w:r>
      <w:r>
        <w:rPr>
          <w:noProof/>
        </w:rPr>
        <w:fldChar w:fldCharType="end"/>
      </w:r>
    </w:p>
    <w:p w14:paraId="1B9BDC5B" w14:textId="77777777" w:rsidR="002F2FB8" w:rsidRDefault="007E6CA0" w:rsidP="002F521C">
      <w:pPr>
        <w:pStyle w:val="BodyText"/>
        <w:tabs>
          <w:tab w:val="left" w:pos="360"/>
          <w:tab w:val="left" w:leader="dot" w:pos="7740"/>
        </w:tabs>
        <w:spacing w:before="0" w:after="0"/>
        <w:ind w:left="0"/>
        <w:rPr>
          <w:rFonts w:ascii="Arial" w:hAnsi="Arial" w:cs="Arial"/>
          <w:sz w:val="22"/>
        </w:rPr>
      </w:pPr>
      <w:r>
        <w:rPr>
          <w:b/>
          <w:bCs/>
          <w:caps/>
          <w:sz w:val="22"/>
          <w:szCs w:val="22"/>
          <w:u w:val="single"/>
        </w:rPr>
        <w:fldChar w:fldCharType="end"/>
      </w:r>
    </w:p>
    <w:p w14:paraId="45613D37" w14:textId="77777777" w:rsidR="002F2FB8" w:rsidRDefault="002F2FB8" w:rsidP="002F521C">
      <w:pPr>
        <w:pStyle w:val="BodyText"/>
        <w:tabs>
          <w:tab w:val="left" w:pos="360"/>
          <w:tab w:val="left" w:leader="dot" w:pos="7740"/>
        </w:tabs>
        <w:spacing w:before="0" w:after="100" w:afterAutospacing="1"/>
        <w:ind w:left="0"/>
        <w:rPr>
          <w:rFonts w:ascii="Arial" w:hAnsi="Arial" w:cs="Arial"/>
          <w:sz w:val="22"/>
        </w:rPr>
      </w:pPr>
    </w:p>
    <w:p w14:paraId="3E763CA0" w14:textId="77777777" w:rsidR="00B06353" w:rsidRDefault="00B06353" w:rsidP="002F521C">
      <w:pPr>
        <w:pStyle w:val="BodyText"/>
        <w:spacing w:before="240" w:after="120"/>
        <w:ind w:left="0"/>
        <w:rPr>
          <w:rFonts w:ascii="Arial Black" w:hAnsi="Arial Black"/>
          <w:sz w:val="32"/>
          <w:szCs w:val="32"/>
        </w:rPr>
        <w:sectPr w:rsidR="00B06353" w:rsidSect="00FE3BA7">
          <w:headerReference w:type="default" r:id="rId13"/>
          <w:footerReference w:type="even" r:id="rId14"/>
          <w:footerReference w:type="default" r:id="rId15"/>
          <w:pgSz w:w="12240" w:h="15840" w:code="1"/>
          <w:pgMar w:top="1440" w:right="1440" w:bottom="1440" w:left="1440" w:header="720" w:footer="576" w:gutter="0"/>
          <w:pgNumType w:start="1"/>
          <w:cols w:space="709"/>
          <w:noEndnote/>
          <w:docGrid w:linePitch="272"/>
        </w:sectPr>
      </w:pPr>
    </w:p>
    <w:p w14:paraId="59009134" w14:textId="77777777" w:rsidR="00363562" w:rsidRPr="00D358F4" w:rsidRDefault="00363562" w:rsidP="00C17A03">
      <w:pPr>
        <w:pStyle w:val="Heading1"/>
      </w:pPr>
      <w:bookmarkStart w:id="0" w:name="_Toc243448862"/>
      <w:bookmarkStart w:id="1" w:name="_Toc243448914"/>
      <w:bookmarkStart w:id="2" w:name="_Toc243448961"/>
      <w:bookmarkStart w:id="3" w:name="_Toc445644600"/>
      <w:r w:rsidRPr="00D358F4">
        <w:lastRenderedPageBreak/>
        <w:t>Executive Summary</w:t>
      </w:r>
      <w:bookmarkEnd w:id="0"/>
      <w:bookmarkEnd w:id="1"/>
      <w:bookmarkEnd w:id="2"/>
      <w:bookmarkEnd w:id="3"/>
    </w:p>
    <w:p w14:paraId="05CF51E2" w14:textId="77777777" w:rsidR="00827051" w:rsidRDefault="00827051" w:rsidP="002F521C">
      <w:pPr>
        <w:pStyle w:val="BodyText"/>
        <w:spacing w:before="240" w:after="120"/>
        <w:ind w:left="0"/>
        <w:rPr>
          <w:rFonts w:ascii="Arial Black" w:hAnsi="Arial Black"/>
          <w:sz w:val="32"/>
          <w:szCs w:val="32"/>
        </w:rPr>
      </w:pPr>
      <w:r>
        <w:rPr>
          <w:rFonts w:ascii="Arial Black" w:hAnsi="Arial Black"/>
          <w:sz w:val="32"/>
          <w:szCs w:val="32"/>
        </w:rPr>
        <w:t>Initiative Name</w:t>
      </w:r>
    </w:p>
    <w:p w14:paraId="057FC2B4" w14:textId="322D2316" w:rsidR="00C33DAC" w:rsidRPr="00643678" w:rsidRDefault="00383762" w:rsidP="002F521C">
      <w:pPr>
        <w:pStyle w:val="BodyTextIndent2"/>
        <w:spacing w:after="0" w:line="240" w:lineRule="auto"/>
        <w:ind w:left="0"/>
        <w:rPr>
          <w:rFonts w:ascii="Arial" w:hAnsi="Arial" w:cs="Arial"/>
          <w:iCs/>
          <w:color w:val="000000" w:themeColor="text1"/>
          <w:sz w:val="20"/>
          <w:szCs w:val="20"/>
        </w:rPr>
      </w:pPr>
      <w:r w:rsidRPr="00643678">
        <w:rPr>
          <w:rFonts w:ascii="Arial" w:hAnsi="Arial" w:cs="Arial"/>
          <w:iCs/>
          <w:color w:val="000000" w:themeColor="text1"/>
          <w:sz w:val="20"/>
          <w:szCs w:val="20"/>
        </w:rPr>
        <w:t>The</w:t>
      </w:r>
      <w:r w:rsidR="00917E23" w:rsidRPr="00643678">
        <w:rPr>
          <w:rFonts w:ascii="Arial" w:hAnsi="Arial" w:cs="Arial"/>
          <w:iCs/>
          <w:color w:val="000000" w:themeColor="text1"/>
          <w:sz w:val="20"/>
          <w:szCs w:val="20"/>
        </w:rPr>
        <w:t xml:space="preserve"> Executive Summary contains a</w:t>
      </w:r>
      <w:r w:rsidR="00144C17" w:rsidRPr="00643678">
        <w:rPr>
          <w:rFonts w:ascii="Arial" w:hAnsi="Arial" w:cs="Arial"/>
          <w:iCs/>
          <w:color w:val="000000" w:themeColor="text1"/>
          <w:sz w:val="20"/>
          <w:szCs w:val="20"/>
        </w:rPr>
        <w:t xml:space="preserve"> concise summary of the key highlights of the business case</w:t>
      </w:r>
      <w:r w:rsidR="00F73A05" w:rsidRPr="00643678">
        <w:rPr>
          <w:rFonts w:ascii="Arial" w:hAnsi="Arial" w:cs="Arial"/>
          <w:iCs/>
          <w:color w:val="000000" w:themeColor="text1"/>
          <w:sz w:val="20"/>
          <w:szCs w:val="20"/>
        </w:rPr>
        <w:t xml:space="preserve">, it briefly outlines the “Why, What, When, Who and How” of the project. </w:t>
      </w:r>
      <w:r w:rsidR="00144C17" w:rsidRPr="00643678">
        <w:rPr>
          <w:rFonts w:ascii="Arial" w:hAnsi="Arial" w:cs="Arial"/>
          <w:iCs/>
          <w:color w:val="000000" w:themeColor="text1"/>
          <w:sz w:val="20"/>
          <w:szCs w:val="20"/>
        </w:rPr>
        <w:t>Th</w:t>
      </w:r>
      <w:r w:rsidR="00BE5ED1" w:rsidRPr="00643678">
        <w:rPr>
          <w:rFonts w:ascii="Arial" w:hAnsi="Arial" w:cs="Arial"/>
          <w:iCs/>
          <w:color w:val="000000" w:themeColor="text1"/>
          <w:sz w:val="20"/>
          <w:szCs w:val="20"/>
        </w:rPr>
        <w:t>is defines</w:t>
      </w:r>
      <w:r w:rsidR="00144C17" w:rsidRPr="00643678">
        <w:rPr>
          <w:rFonts w:ascii="Arial" w:hAnsi="Arial" w:cs="Arial"/>
          <w:iCs/>
          <w:color w:val="000000" w:themeColor="text1"/>
          <w:sz w:val="20"/>
          <w:szCs w:val="20"/>
        </w:rPr>
        <w:t xml:space="preserve"> how the </w:t>
      </w:r>
      <w:r w:rsidR="00827051" w:rsidRPr="00643678">
        <w:rPr>
          <w:rFonts w:ascii="Arial" w:hAnsi="Arial" w:cs="Arial"/>
          <w:iCs/>
          <w:color w:val="000000" w:themeColor="text1"/>
          <w:sz w:val="20"/>
          <w:szCs w:val="20"/>
        </w:rPr>
        <w:t>initiative</w:t>
      </w:r>
      <w:r w:rsidR="00144C17" w:rsidRPr="00643678">
        <w:rPr>
          <w:rFonts w:ascii="Arial" w:hAnsi="Arial" w:cs="Arial"/>
          <w:iCs/>
          <w:color w:val="000000" w:themeColor="text1"/>
          <w:sz w:val="20"/>
          <w:szCs w:val="20"/>
        </w:rPr>
        <w:t xml:space="preserve"> improves the overall efficiency and/or effectiveness of the </w:t>
      </w:r>
      <w:r w:rsidR="007E6CA0" w:rsidRPr="00643678">
        <w:rPr>
          <w:rFonts w:ascii="Arial" w:hAnsi="Arial" w:cs="Arial"/>
          <w:iCs/>
          <w:color w:val="000000" w:themeColor="text1"/>
          <w:sz w:val="20"/>
          <w:szCs w:val="20"/>
        </w:rPr>
        <w:t>organization</w:t>
      </w:r>
      <w:r w:rsidR="006C458F" w:rsidRPr="00643678">
        <w:rPr>
          <w:rFonts w:ascii="Arial" w:hAnsi="Arial" w:cs="Arial"/>
          <w:iCs/>
          <w:color w:val="000000" w:themeColor="text1"/>
          <w:sz w:val="20"/>
          <w:szCs w:val="20"/>
        </w:rPr>
        <w:t>.</w:t>
      </w:r>
    </w:p>
    <w:p w14:paraId="115D2E10" w14:textId="77777777" w:rsidR="007D2A3B" w:rsidRDefault="007D2A3B" w:rsidP="00C17A03">
      <w:pPr>
        <w:pStyle w:val="Heading1"/>
      </w:pPr>
      <w:bookmarkStart w:id="4" w:name="_Toc243448863"/>
      <w:bookmarkStart w:id="5" w:name="_Toc243448915"/>
      <w:bookmarkStart w:id="6" w:name="_Toc243448962"/>
      <w:bookmarkStart w:id="7" w:name="_Toc445644601"/>
      <w:r>
        <w:t>Background</w:t>
      </w:r>
      <w:bookmarkEnd w:id="4"/>
      <w:bookmarkEnd w:id="5"/>
      <w:bookmarkEnd w:id="6"/>
      <w:bookmarkEnd w:id="7"/>
    </w:p>
    <w:p w14:paraId="6DB3ACAE" w14:textId="7E0F6D1C" w:rsidR="007D2A3B" w:rsidRPr="00643678" w:rsidRDefault="007D2A3B" w:rsidP="002F521C">
      <w:pPr>
        <w:pStyle w:val="BodyTextIndent2"/>
        <w:spacing w:after="0" w:line="240" w:lineRule="auto"/>
        <w:ind w:left="0"/>
        <w:rPr>
          <w:rFonts w:ascii="Arial" w:hAnsi="Arial" w:cs="Arial"/>
          <w:iCs/>
          <w:sz w:val="20"/>
          <w:szCs w:val="20"/>
        </w:rPr>
      </w:pPr>
      <w:r w:rsidRPr="00643678">
        <w:rPr>
          <w:rFonts w:ascii="Arial" w:hAnsi="Arial" w:cs="Arial"/>
          <w:iCs/>
          <w:sz w:val="20"/>
          <w:szCs w:val="20"/>
        </w:rPr>
        <w:t xml:space="preserve">This section describes the history </w:t>
      </w:r>
      <w:r w:rsidR="00352364" w:rsidRPr="00643678">
        <w:rPr>
          <w:rFonts w:ascii="Arial" w:hAnsi="Arial" w:cs="Arial"/>
          <w:iCs/>
          <w:sz w:val="20"/>
          <w:szCs w:val="20"/>
        </w:rPr>
        <w:t xml:space="preserve">leading up to the </w:t>
      </w:r>
      <w:r w:rsidRPr="00643678">
        <w:rPr>
          <w:rFonts w:ascii="Arial" w:hAnsi="Arial" w:cs="Arial"/>
          <w:iCs/>
          <w:sz w:val="20"/>
          <w:szCs w:val="20"/>
        </w:rPr>
        <w:t xml:space="preserve">current state of affairs </w:t>
      </w:r>
      <w:r w:rsidR="00DE4A12" w:rsidRPr="00643678">
        <w:rPr>
          <w:rFonts w:ascii="Arial" w:hAnsi="Arial" w:cs="Arial"/>
          <w:iCs/>
          <w:sz w:val="20"/>
          <w:szCs w:val="20"/>
        </w:rPr>
        <w:t xml:space="preserve">that </w:t>
      </w:r>
      <w:r w:rsidRPr="00643678">
        <w:rPr>
          <w:rFonts w:ascii="Arial" w:hAnsi="Arial" w:cs="Arial"/>
          <w:iCs/>
          <w:sz w:val="20"/>
          <w:szCs w:val="20"/>
        </w:rPr>
        <w:t>relat</w:t>
      </w:r>
      <w:r w:rsidR="00DE4A12" w:rsidRPr="00643678">
        <w:rPr>
          <w:rFonts w:ascii="Arial" w:hAnsi="Arial" w:cs="Arial"/>
          <w:iCs/>
          <w:sz w:val="20"/>
          <w:szCs w:val="20"/>
        </w:rPr>
        <w:t>e</w:t>
      </w:r>
      <w:r w:rsidR="00383762" w:rsidRPr="00643678">
        <w:rPr>
          <w:rFonts w:ascii="Arial" w:hAnsi="Arial" w:cs="Arial"/>
          <w:iCs/>
          <w:sz w:val="20"/>
          <w:szCs w:val="20"/>
        </w:rPr>
        <w:t>s</w:t>
      </w:r>
      <w:r w:rsidRPr="00643678">
        <w:rPr>
          <w:rFonts w:ascii="Arial" w:hAnsi="Arial" w:cs="Arial"/>
          <w:iCs/>
          <w:sz w:val="20"/>
          <w:szCs w:val="20"/>
        </w:rPr>
        <w:t xml:space="preserve"> to the general </w:t>
      </w:r>
      <w:r w:rsidR="00DE4A12" w:rsidRPr="00643678">
        <w:rPr>
          <w:rFonts w:ascii="Arial" w:hAnsi="Arial" w:cs="Arial"/>
          <w:iCs/>
          <w:sz w:val="20"/>
          <w:szCs w:val="20"/>
        </w:rPr>
        <w:t xml:space="preserve">opportunity / </w:t>
      </w:r>
      <w:r w:rsidRPr="00643678">
        <w:rPr>
          <w:rFonts w:ascii="Arial" w:hAnsi="Arial" w:cs="Arial"/>
          <w:iCs/>
          <w:sz w:val="20"/>
          <w:szCs w:val="20"/>
        </w:rPr>
        <w:t xml:space="preserve">problem </w:t>
      </w:r>
      <w:r w:rsidR="00F73A05" w:rsidRPr="00643678">
        <w:rPr>
          <w:rFonts w:ascii="Arial" w:hAnsi="Arial" w:cs="Arial"/>
          <w:iCs/>
          <w:sz w:val="20"/>
          <w:szCs w:val="20"/>
        </w:rPr>
        <w:t xml:space="preserve">of the </w:t>
      </w:r>
      <w:r w:rsidRPr="00643678">
        <w:rPr>
          <w:rFonts w:ascii="Arial" w:hAnsi="Arial" w:cs="Arial"/>
          <w:iCs/>
          <w:sz w:val="20"/>
          <w:szCs w:val="20"/>
        </w:rPr>
        <w:t xml:space="preserve">business case.  </w:t>
      </w:r>
    </w:p>
    <w:p w14:paraId="20F48167" w14:textId="30D9BE43" w:rsidR="00C569CD" w:rsidRDefault="00C569CD" w:rsidP="00C569CD">
      <w:pPr>
        <w:pStyle w:val="Heading2"/>
      </w:pPr>
      <w:bookmarkStart w:id="8" w:name="_Toc445644602"/>
      <w:bookmarkStart w:id="9" w:name="_Toc243448873"/>
      <w:bookmarkStart w:id="10" w:name="_Toc243448925"/>
      <w:bookmarkStart w:id="11" w:name="_Toc243448972"/>
      <w:r>
        <w:t>Opportunity</w:t>
      </w:r>
      <w:r w:rsidR="00F73A05">
        <w:t xml:space="preserve"> / </w:t>
      </w:r>
      <w:r w:rsidR="00DE4A12">
        <w:t>Problem</w:t>
      </w:r>
      <w:bookmarkEnd w:id="8"/>
    </w:p>
    <w:p w14:paraId="5F151F5D" w14:textId="25B00041" w:rsidR="00FB2AE6" w:rsidRPr="00643678" w:rsidRDefault="00C569CD" w:rsidP="00C569CD">
      <w:pPr>
        <w:rPr>
          <w:rFonts w:ascii="Arial" w:hAnsi="Arial" w:cs="Arial"/>
          <w:sz w:val="20"/>
          <w:szCs w:val="20"/>
        </w:rPr>
      </w:pPr>
      <w:r w:rsidRPr="00643678">
        <w:rPr>
          <w:rFonts w:ascii="Arial" w:hAnsi="Arial" w:cs="Arial"/>
          <w:sz w:val="20"/>
          <w:szCs w:val="20"/>
        </w:rPr>
        <w:t xml:space="preserve">This section provides a brief description of the </w:t>
      </w:r>
      <w:r w:rsidR="00F73A05" w:rsidRPr="00643678">
        <w:rPr>
          <w:rFonts w:ascii="Arial" w:hAnsi="Arial" w:cs="Arial"/>
          <w:sz w:val="20"/>
          <w:szCs w:val="20"/>
        </w:rPr>
        <w:t xml:space="preserve">opportunity / </w:t>
      </w:r>
      <w:r w:rsidRPr="00643678">
        <w:rPr>
          <w:rFonts w:ascii="Arial" w:hAnsi="Arial" w:cs="Arial"/>
          <w:sz w:val="20"/>
          <w:szCs w:val="20"/>
        </w:rPr>
        <w:t xml:space="preserve">problem that the initiative is trying to address.  </w:t>
      </w:r>
    </w:p>
    <w:p w14:paraId="48610F8C" w14:textId="77777777" w:rsidR="00E61A9E" w:rsidRDefault="00E61A9E" w:rsidP="00E61A9E">
      <w:pPr>
        <w:pStyle w:val="Heading2"/>
      </w:pPr>
      <w:bookmarkStart w:id="12" w:name="_Toc445644603"/>
      <w:r w:rsidRPr="005566BE">
        <w:t xml:space="preserve">Current </w:t>
      </w:r>
      <w:r>
        <w:t>Situation</w:t>
      </w:r>
      <w:bookmarkEnd w:id="9"/>
      <w:bookmarkEnd w:id="10"/>
      <w:bookmarkEnd w:id="11"/>
      <w:bookmarkEnd w:id="12"/>
    </w:p>
    <w:p w14:paraId="2B292137" w14:textId="476EED3D" w:rsidR="00AE2CE8" w:rsidRPr="00643678" w:rsidRDefault="00E61A9E" w:rsidP="00643678">
      <w:pPr>
        <w:rPr>
          <w:rFonts w:ascii="Arial" w:hAnsi="Arial" w:cs="Arial"/>
          <w:sz w:val="20"/>
          <w:szCs w:val="20"/>
        </w:rPr>
      </w:pPr>
      <w:r w:rsidRPr="00643678">
        <w:rPr>
          <w:rFonts w:ascii="Arial" w:hAnsi="Arial" w:cs="Arial"/>
          <w:sz w:val="20"/>
          <w:szCs w:val="20"/>
        </w:rPr>
        <w:t xml:space="preserve">This section provides a synopsis of what is happening currently within the organization, if applicable, what has led to the current situation and what is likely to happen if the current situation </w:t>
      </w:r>
      <w:proofErr w:type="gramStart"/>
      <w:r w:rsidRPr="00643678">
        <w:rPr>
          <w:rFonts w:ascii="Arial" w:hAnsi="Arial" w:cs="Arial"/>
          <w:sz w:val="20"/>
          <w:szCs w:val="20"/>
        </w:rPr>
        <w:t>is maintained</w:t>
      </w:r>
      <w:proofErr w:type="gramEnd"/>
      <w:r w:rsidRPr="00643678">
        <w:rPr>
          <w:rFonts w:ascii="Arial" w:hAnsi="Arial" w:cs="Arial"/>
          <w:sz w:val="20"/>
          <w:szCs w:val="20"/>
        </w:rPr>
        <w:t xml:space="preserve">. </w:t>
      </w:r>
      <w:r w:rsidR="00AE2CE8" w:rsidRPr="00643678">
        <w:rPr>
          <w:rFonts w:ascii="Arial" w:hAnsi="Arial" w:cs="Arial"/>
          <w:sz w:val="20"/>
          <w:szCs w:val="20"/>
        </w:rPr>
        <w:t>The section includes an o</w:t>
      </w:r>
      <w:r w:rsidR="00AE2CE8" w:rsidRPr="00122AAE">
        <w:rPr>
          <w:rFonts w:ascii="Arial" w:hAnsi="Arial" w:cs="Arial"/>
          <w:color w:val="000000"/>
          <w:sz w:val="20"/>
          <w:szCs w:val="20"/>
        </w:rPr>
        <w:t>verview of the Community Group Organization:</w:t>
      </w:r>
    </w:p>
    <w:p w14:paraId="7987FF15" w14:textId="77777777" w:rsidR="00AE2CE8" w:rsidRPr="00122AAE" w:rsidRDefault="00AE2CE8" w:rsidP="00643678">
      <w:pPr>
        <w:pStyle w:val="ListParagraph"/>
        <w:numPr>
          <w:ilvl w:val="0"/>
          <w:numId w:val="11"/>
        </w:numPr>
        <w:rPr>
          <w:rFonts w:ascii="Arial" w:hAnsi="Arial" w:cs="Arial"/>
          <w:sz w:val="20"/>
          <w:szCs w:val="20"/>
        </w:rPr>
      </w:pPr>
      <w:r w:rsidRPr="00643678">
        <w:rPr>
          <w:rFonts w:ascii="Arial" w:hAnsi="Arial" w:cs="Arial"/>
          <w:sz w:val="20"/>
          <w:szCs w:val="20"/>
        </w:rPr>
        <w:t>Organization structure: how the group is organized including roles, responsibilities and decision making process, membership and describe any affiliations with other organizations</w:t>
      </w:r>
    </w:p>
    <w:p w14:paraId="3C8629BD" w14:textId="4E9B6CFA" w:rsidR="002D3043" w:rsidRPr="00643678" w:rsidRDefault="002D3043" w:rsidP="00643678">
      <w:pPr>
        <w:pStyle w:val="ListParagraph"/>
        <w:numPr>
          <w:ilvl w:val="0"/>
          <w:numId w:val="11"/>
        </w:numPr>
        <w:rPr>
          <w:rFonts w:ascii="Arial" w:hAnsi="Arial" w:cs="Arial"/>
          <w:sz w:val="20"/>
          <w:szCs w:val="20"/>
        </w:rPr>
      </w:pPr>
      <w:r w:rsidRPr="00383762">
        <w:rPr>
          <w:rFonts w:ascii="Arial" w:hAnsi="Arial" w:cs="Arial"/>
          <w:sz w:val="20"/>
          <w:szCs w:val="20"/>
        </w:rPr>
        <w:t>Overview of Organization / City representatives who will be involved in the project (details to be provided in Section 9 Resourcing)</w:t>
      </w:r>
    </w:p>
    <w:p w14:paraId="60CE56A1" w14:textId="1FE5A555" w:rsidR="00E61A9E" w:rsidRPr="00643678" w:rsidRDefault="00E61A9E" w:rsidP="00643678">
      <w:pPr>
        <w:pStyle w:val="Heading1"/>
        <w:rPr>
          <w:rFonts w:ascii="Arial" w:hAnsi="Arial"/>
        </w:rPr>
      </w:pPr>
      <w:bookmarkStart w:id="13" w:name="_Toc243448870"/>
      <w:bookmarkStart w:id="14" w:name="_Toc243448922"/>
      <w:bookmarkStart w:id="15" w:name="_Toc243448969"/>
      <w:bookmarkStart w:id="16" w:name="_Toc445644604"/>
      <w:r w:rsidRPr="00C959D0">
        <w:t xml:space="preserve">Initiative </w:t>
      </w:r>
      <w:bookmarkEnd w:id="13"/>
      <w:bookmarkEnd w:id="14"/>
      <w:bookmarkEnd w:id="15"/>
      <w:r w:rsidR="006C458F">
        <w:t>Description</w:t>
      </w:r>
      <w:bookmarkStart w:id="17" w:name="_Toc243448871"/>
      <w:bookmarkStart w:id="18" w:name="_Toc243448923"/>
      <w:bookmarkStart w:id="19" w:name="_Toc243448970"/>
      <w:bookmarkEnd w:id="16"/>
    </w:p>
    <w:p w14:paraId="66DE49A2" w14:textId="3BCC58B6" w:rsidR="00E61A9E" w:rsidRPr="00643678" w:rsidRDefault="00383762" w:rsidP="00643678">
      <w:pPr>
        <w:jc w:val="both"/>
        <w:rPr>
          <w:rFonts w:ascii="Arial" w:hAnsi="Arial" w:cs="Arial"/>
          <w:sz w:val="20"/>
          <w:szCs w:val="20"/>
        </w:rPr>
      </w:pPr>
      <w:r>
        <w:rPr>
          <w:rFonts w:ascii="Arial" w:hAnsi="Arial" w:cs="Arial"/>
          <w:sz w:val="20"/>
          <w:szCs w:val="20"/>
        </w:rPr>
        <w:t>This section p</w:t>
      </w:r>
      <w:r w:rsidR="00E61A9E" w:rsidRPr="00643678">
        <w:rPr>
          <w:rFonts w:ascii="Arial" w:hAnsi="Arial" w:cs="Arial"/>
          <w:sz w:val="20"/>
          <w:szCs w:val="20"/>
        </w:rPr>
        <w:t>rovide</w:t>
      </w:r>
      <w:r>
        <w:rPr>
          <w:rFonts w:ascii="Arial" w:hAnsi="Arial" w:cs="Arial"/>
          <w:sz w:val="20"/>
          <w:szCs w:val="20"/>
        </w:rPr>
        <w:t>s</w:t>
      </w:r>
      <w:r w:rsidR="00E61A9E" w:rsidRPr="00643678">
        <w:rPr>
          <w:rFonts w:ascii="Arial" w:hAnsi="Arial" w:cs="Arial"/>
          <w:sz w:val="20"/>
          <w:szCs w:val="20"/>
        </w:rPr>
        <w:t xml:space="preserve"> a summarized description and context/rationale for the initiative</w:t>
      </w:r>
      <w:bookmarkEnd w:id="17"/>
      <w:bookmarkEnd w:id="18"/>
      <w:bookmarkEnd w:id="19"/>
      <w:r w:rsidR="00B7049B" w:rsidRPr="00643678">
        <w:rPr>
          <w:rFonts w:ascii="Arial" w:hAnsi="Arial" w:cs="Arial"/>
          <w:sz w:val="20"/>
          <w:szCs w:val="20"/>
        </w:rPr>
        <w:t xml:space="preserve">. </w:t>
      </w:r>
    </w:p>
    <w:p w14:paraId="78BBC24F" w14:textId="77777777" w:rsidR="00E61A9E" w:rsidRDefault="006C458F" w:rsidP="00E61A9E">
      <w:pPr>
        <w:pStyle w:val="Heading2"/>
      </w:pPr>
      <w:bookmarkStart w:id="20" w:name="_Toc243448872"/>
      <w:bookmarkStart w:id="21" w:name="_Toc243448924"/>
      <w:bookmarkStart w:id="22" w:name="_Toc243448971"/>
      <w:bookmarkStart w:id="23" w:name="_Toc445644605"/>
      <w:r>
        <w:t>Initiative Description</w:t>
      </w:r>
      <w:bookmarkEnd w:id="20"/>
      <w:bookmarkEnd w:id="21"/>
      <w:bookmarkEnd w:id="22"/>
      <w:bookmarkEnd w:id="23"/>
    </w:p>
    <w:p w14:paraId="561A5792" w14:textId="02428F5E" w:rsidR="00E61A9E" w:rsidRPr="00643678" w:rsidRDefault="00E61A9E" w:rsidP="00643678">
      <w:pPr>
        <w:rPr>
          <w:rFonts w:ascii="Arial" w:hAnsi="Arial" w:cs="Arial"/>
          <w:sz w:val="20"/>
          <w:szCs w:val="20"/>
        </w:rPr>
      </w:pPr>
      <w:r w:rsidRPr="00643678">
        <w:rPr>
          <w:rFonts w:ascii="Arial" w:hAnsi="Arial" w:cs="Arial"/>
          <w:sz w:val="20"/>
          <w:szCs w:val="20"/>
        </w:rPr>
        <w:t>This section briefly describes the initiative</w:t>
      </w:r>
      <w:r w:rsidR="00DE4A12" w:rsidRPr="00643678">
        <w:rPr>
          <w:rFonts w:ascii="Arial" w:hAnsi="Arial" w:cs="Arial"/>
          <w:sz w:val="20"/>
          <w:szCs w:val="20"/>
        </w:rPr>
        <w:t xml:space="preserve"> and provides the rationale for how was the community need </w:t>
      </w:r>
      <w:proofErr w:type="gramStart"/>
      <w:r w:rsidR="00DE4A12" w:rsidRPr="00643678">
        <w:rPr>
          <w:rFonts w:ascii="Arial" w:hAnsi="Arial" w:cs="Arial"/>
          <w:sz w:val="20"/>
          <w:szCs w:val="20"/>
        </w:rPr>
        <w:t>was</w:t>
      </w:r>
      <w:proofErr w:type="gramEnd"/>
      <w:r w:rsidR="00DE4A12" w:rsidRPr="00643678">
        <w:rPr>
          <w:rFonts w:ascii="Arial" w:hAnsi="Arial" w:cs="Arial"/>
          <w:sz w:val="20"/>
          <w:szCs w:val="20"/>
        </w:rPr>
        <w:t xml:space="preserve"> identified by the organization including data from completed needs assessments or studies.</w:t>
      </w:r>
    </w:p>
    <w:p w14:paraId="4B9E5414" w14:textId="77777777" w:rsidR="00E61A9E" w:rsidRDefault="006C458F" w:rsidP="00E61A9E">
      <w:pPr>
        <w:pStyle w:val="Heading2"/>
      </w:pPr>
      <w:bookmarkStart w:id="24" w:name="_Toc243448877"/>
      <w:bookmarkStart w:id="25" w:name="_Toc243448929"/>
      <w:bookmarkStart w:id="26" w:name="_Toc243448976"/>
      <w:bookmarkStart w:id="27" w:name="_Toc445644606"/>
      <w:r>
        <w:t>A</w:t>
      </w:r>
      <w:bookmarkEnd w:id="24"/>
      <w:bookmarkEnd w:id="25"/>
      <w:bookmarkEnd w:id="26"/>
      <w:r w:rsidR="00E116E0">
        <w:t xml:space="preserve">nticipated </w:t>
      </w:r>
      <w:r>
        <w:t>O</w:t>
      </w:r>
      <w:r w:rsidR="00E116E0">
        <w:t>utcomes</w:t>
      </w:r>
      <w:bookmarkEnd w:id="27"/>
    </w:p>
    <w:p w14:paraId="140C6D84" w14:textId="719F814E" w:rsidR="00E61A9E" w:rsidRPr="00643678" w:rsidRDefault="00E61A9E" w:rsidP="00E61A9E">
      <w:pPr>
        <w:rPr>
          <w:rFonts w:ascii="Arial" w:hAnsi="Arial" w:cs="Arial"/>
          <w:sz w:val="20"/>
          <w:szCs w:val="20"/>
        </w:rPr>
      </w:pPr>
      <w:r w:rsidRPr="00643678">
        <w:rPr>
          <w:rFonts w:ascii="Arial" w:hAnsi="Arial" w:cs="Arial"/>
          <w:sz w:val="20"/>
          <w:szCs w:val="20"/>
        </w:rPr>
        <w:t xml:space="preserve">Outlines what the </w:t>
      </w:r>
      <w:r w:rsidR="00827051" w:rsidRPr="00643678">
        <w:rPr>
          <w:rFonts w:ascii="Arial" w:hAnsi="Arial" w:cs="Arial"/>
          <w:sz w:val="20"/>
          <w:szCs w:val="20"/>
        </w:rPr>
        <w:t>initiative</w:t>
      </w:r>
      <w:r w:rsidRPr="00643678">
        <w:rPr>
          <w:rFonts w:ascii="Arial" w:hAnsi="Arial" w:cs="Arial"/>
          <w:sz w:val="20"/>
          <w:szCs w:val="20"/>
        </w:rPr>
        <w:t xml:space="preserve"> will accomplish, in clear and measurable terms within a specified </w:t>
      </w:r>
      <w:proofErr w:type="gramStart"/>
      <w:r w:rsidRPr="00643678">
        <w:rPr>
          <w:rFonts w:ascii="Arial" w:hAnsi="Arial" w:cs="Arial"/>
          <w:sz w:val="20"/>
          <w:szCs w:val="20"/>
        </w:rPr>
        <w:t>time frame</w:t>
      </w:r>
      <w:proofErr w:type="gramEnd"/>
      <w:r w:rsidRPr="00643678">
        <w:rPr>
          <w:rFonts w:ascii="Arial" w:hAnsi="Arial" w:cs="Arial"/>
          <w:sz w:val="20"/>
          <w:szCs w:val="20"/>
        </w:rPr>
        <w:t xml:space="preserve">.  These objectives </w:t>
      </w:r>
      <w:proofErr w:type="gramStart"/>
      <w:r w:rsidRPr="00643678">
        <w:rPr>
          <w:rFonts w:ascii="Arial" w:hAnsi="Arial" w:cs="Arial"/>
          <w:sz w:val="20"/>
          <w:szCs w:val="20"/>
        </w:rPr>
        <w:t>can be used</w:t>
      </w:r>
      <w:proofErr w:type="gramEnd"/>
      <w:r w:rsidRPr="00643678">
        <w:rPr>
          <w:rFonts w:ascii="Arial" w:hAnsi="Arial" w:cs="Arial"/>
          <w:sz w:val="20"/>
          <w:szCs w:val="20"/>
        </w:rPr>
        <w:t xml:space="preserve"> in a post-implementation review to assess the success of the </w:t>
      </w:r>
      <w:r w:rsidR="00827051" w:rsidRPr="00643678">
        <w:rPr>
          <w:rFonts w:ascii="Arial" w:hAnsi="Arial" w:cs="Arial"/>
          <w:sz w:val="20"/>
          <w:szCs w:val="20"/>
        </w:rPr>
        <w:t>initiative</w:t>
      </w:r>
      <w:r w:rsidRPr="00643678">
        <w:rPr>
          <w:rFonts w:ascii="Arial" w:hAnsi="Arial" w:cs="Arial"/>
          <w:sz w:val="20"/>
          <w:szCs w:val="20"/>
        </w:rPr>
        <w:t xml:space="preserve">. </w:t>
      </w:r>
    </w:p>
    <w:p w14:paraId="3BD22A29" w14:textId="77777777" w:rsidR="00E61A9E" w:rsidRDefault="00E61A9E" w:rsidP="00E61A9E">
      <w:pPr>
        <w:pStyle w:val="Heading2"/>
      </w:pPr>
      <w:bookmarkStart w:id="28" w:name="_Toc243448878"/>
      <w:bookmarkStart w:id="29" w:name="_Toc243448930"/>
      <w:bookmarkStart w:id="30" w:name="_Toc243448977"/>
      <w:bookmarkStart w:id="31" w:name="_Toc445644607"/>
      <w:r>
        <w:t>Scope</w:t>
      </w:r>
      <w:bookmarkEnd w:id="28"/>
      <w:bookmarkEnd w:id="29"/>
      <w:bookmarkEnd w:id="30"/>
      <w:bookmarkEnd w:id="31"/>
    </w:p>
    <w:p w14:paraId="36B1C189" w14:textId="3026E9F0" w:rsidR="00C33DAC" w:rsidRPr="00643678" w:rsidRDefault="00E61A9E" w:rsidP="00F6190E">
      <w:pPr>
        <w:rPr>
          <w:rFonts w:ascii="Arial" w:hAnsi="Arial" w:cs="Arial"/>
          <w:color w:val="000000" w:themeColor="text1"/>
          <w:sz w:val="20"/>
          <w:szCs w:val="20"/>
        </w:rPr>
      </w:pPr>
      <w:r w:rsidRPr="00643678">
        <w:rPr>
          <w:rFonts w:ascii="Arial" w:hAnsi="Arial" w:cs="Arial"/>
          <w:sz w:val="20"/>
          <w:szCs w:val="20"/>
        </w:rPr>
        <w:t xml:space="preserve">This section defines parameters of the </w:t>
      </w:r>
      <w:r w:rsidR="00827051" w:rsidRPr="00643678">
        <w:rPr>
          <w:rFonts w:ascii="Arial" w:hAnsi="Arial" w:cs="Arial"/>
          <w:sz w:val="20"/>
          <w:szCs w:val="20"/>
        </w:rPr>
        <w:t>initiative</w:t>
      </w:r>
      <w:r w:rsidRPr="00643678">
        <w:rPr>
          <w:rFonts w:ascii="Arial" w:hAnsi="Arial" w:cs="Arial"/>
          <w:sz w:val="20"/>
          <w:szCs w:val="20"/>
        </w:rPr>
        <w:t xml:space="preserve">.  Specifically, it describes the </w:t>
      </w:r>
      <w:r w:rsidR="00810277" w:rsidRPr="00643678">
        <w:rPr>
          <w:rFonts w:ascii="Arial" w:hAnsi="Arial" w:cs="Arial"/>
          <w:sz w:val="20"/>
          <w:szCs w:val="20"/>
        </w:rPr>
        <w:t>program</w:t>
      </w:r>
      <w:r w:rsidR="002D3043" w:rsidRPr="00643678">
        <w:rPr>
          <w:rFonts w:ascii="Arial" w:hAnsi="Arial" w:cs="Arial"/>
          <w:sz w:val="20"/>
          <w:szCs w:val="20"/>
        </w:rPr>
        <w:t xml:space="preserve"> / concept</w:t>
      </w:r>
      <w:r w:rsidR="00437773">
        <w:rPr>
          <w:rFonts w:ascii="Arial" w:hAnsi="Arial" w:cs="Arial"/>
          <w:sz w:val="20"/>
          <w:szCs w:val="20"/>
        </w:rPr>
        <w:t>, schedule and budget</w:t>
      </w:r>
      <w:r w:rsidR="009D555B" w:rsidRPr="00643678">
        <w:rPr>
          <w:rFonts w:ascii="Arial" w:hAnsi="Arial" w:cs="Arial"/>
          <w:sz w:val="20"/>
          <w:szCs w:val="20"/>
        </w:rPr>
        <w:t xml:space="preserve"> for the </w:t>
      </w:r>
      <w:r w:rsidR="00411B18" w:rsidRPr="00411B18">
        <w:rPr>
          <w:rFonts w:ascii="Arial" w:hAnsi="Arial" w:cs="Arial"/>
          <w:sz w:val="20"/>
          <w:szCs w:val="20"/>
        </w:rPr>
        <w:t xml:space="preserve">recommended Alternative identified in </w:t>
      </w:r>
      <w:r w:rsidR="00411B18" w:rsidRPr="00EF21D1">
        <w:rPr>
          <w:rFonts w:ascii="Arial" w:hAnsi="Arial" w:cs="Arial"/>
          <w:sz w:val="20"/>
          <w:szCs w:val="20"/>
        </w:rPr>
        <w:t>Section 6</w:t>
      </w:r>
      <w:r w:rsidRPr="00643678">
        <w:rPr>
          <w:rFonts w:ascii="Arial" w:hAnsi="Arial" w:cs="Arial"/>
          <w:sz w:val="20"/>
          <w:szCs w:val="20"/>
        </w:rPr>
        <w:t xml:space="preserve">.  </w:t>
      </w:r>
      <w:r w:rsidR="00BE5ED1" w:rsidRPr="00643678">
        <w:rPr>
          <w:rFonts w:ascii="Arial" w:hAnsi="Arial" w:cs="Arial"/>
          <w:color w:val="000000" w:themeColor="text1"/>
          <w:sz w:val="20"/>
          <w:szCs w:val="20"/>
        </w:rPr>
        <w:t>The scope m</w:t>
      </w:r>
      <w:r w:rsidR="00C33DAC" w:rsidRPr="00643678">
        <w:rPr>
          <w:rFonts w:ascii="Arial" w:hAnsi="Arial" w:cs="Arial"/>
          <w:color w:val="000000" w:themeColor="text1"/>
          <w:sz w:val="20"/>
          <w:szCs w:val="20"/>
        </w:rPr>
        <w:t xml:space="preserve">ust </w:t>
      </w:r>
      <w:r w:rsidR="002D3043" w:rsidRPr="00643678">
        <w:rPr>
          <w:rFonts w:ascii="Arial" w:hAnsi="Arial" w:cs="Arial"/>
          <w:color w:val="000000" w:themeColor="text1"/>
          <w:sz w:val="20"/>
          <w:szCs w:val="20"/>
        </w:rPr>
        <w:t>i</w:t>
      </w:r>
      <w:r w:rsidR="00C33DAC" w:rsidRPr="00643678">
        <w:rPr>
          <w:rFonts w:ascii="Arial" w:hAnsi="Arial" w:cs="Arial"/>
          <w:color w:val="000000" w:themeColor="text1"/>
          <w:sz w:val="20"/>
          <w:szCs w:val="20"/>
        </w:rPr>
        <w:t>nclude:</w:t>
      </w:r>
    </w:p>
    <w:p w14:paraId="6E6C910B" w14:textId="104E54C5" w:rsidR="00437773" w:rsidRPr="00643678" w:rsidRDefault="00C33DAC" w:rsidP="00643678">
      <w:pPr>
        <w:pStyle w:val="ListParagraph"/>
        <w:numPr>
          <w:ilvl w:val="0"/>
          <w:numId w:val="3"/>
        </w:numPr>
        <w:rPr>
          <w:rFonts w:ascii="Arial" w:hAnsi="Arial" w:cs="Arial"/>
          <w:color w:val="000000" w:themeColor="text1"/>
          <w:sz w:val="20"/>
          <w:szCs w:val="20"/>
        </w:rPr>
      </w:pPr>
      <w:proofErr w:type="gramStart"/>
      <w:r w:rsidRPr="002A1DB7">
        <w:rPr>
          <w:rFonts w:ascii="Arial" w:hAnsi="Arial" w:cs="Arial"/>
          <w:color w:val="000000" w:themeColor="text1"/>
          <w:sz w:val="20"/>
          <w:szCs w:val="20"/>
          <w:u w:val="single"/>
        </w:rPr>
        <w:t>PROGRAM REQUIREMENTS</w:t>
      </w:r>
      <w:r w:rsidRPr="00643678">
        <w:rPr>
          <w:rFonts w:ascii="Arial" w:hAnsi="Arial" w:cs="Arial"/>
          <w:color w:val="000000" w:themeColor="text1"/>
          <w:sz w:val="20"/>
          <w:szCs w:val="20"/>
        </w:rPr>
        <w:t xml:space="preserve">: </w:t>
      </w:r>
      <w:r w:rsidR="00643678">
        <w:rPr>
          <w:rFonts w:ascii="Arial" w:hAnsi="Arial" w:cs="Arial"/>
          <w:color w:val="000000" w:themeColor="text1"/>
          <w:sz w:val="20"/>
          <w:szCs w:val="20"/>
        </w:rPr>
        <w:t>Program, purpose/</w:t>
      </w:r>
      <w:r w:rsidRPr="00643678">
        <w:rPr>
          <w:rFonts w:ascii="Arial" w:hAnsi="Arial" w:cs="Arial"/>
          <w:color w:val="000000" w:themeColor="text1"/>
          <w:sz w:val="20"/>
          <w:szCs w:val="20"/>
        </w:rPr>
        <w:t>activities</w:t>
      </w:r>
      <w:r w:rsidR="00643678">
        <w:rPr>
          <w:rFonts w:ascii="Arial" w:hAnsi="Arial" w:cs="Arial"/>
          <w:color w:val="000000" w:themeColor="text1"/>
          <w:sz w:val="20"/>
          <w:szCs w:val="20"/>
        </w:rPr>
        <w:t xml:space="preserve"> and design requirements</w:t>
      </w:r>
      <w:r w:rsidRPr="00643678">
        <w:rPr>
          <w:rFonts w:ascii="Arial" w:hAnsi="Arial" w:cs="Arial"/>
          <w:color w:val="000000" w:themeColor="text1"/>
          <w:sz w:val="20"/>
          <w:szCs w:val="20"/>
        </w:rPr>
        <w:t xml:space="preserve"> for each space.</w:t>
      </w:r>
      <w:proofErr w:type="gramEnd"/>
      <w:r w:rsidR="00437773" w:rsidRPr="00643678">
        <w:rPr>
          <w:rFonts w:ascii="Arial" w:hAnsi="Arial" w:cs="Arial"/>
          <w:color w:val="000000" w:themeColor="text1"/>
          <w:sz w:val="20"/>
          <w:szCs w:val="20"/>
        </w:rPr>
        <w:t xml:space="preserve"> For complex </w:t>
      </w:r>
      <w:proofErr w:type="gramStart"/>
      <w:r w:rsidR="00437773" w:rsidRPr="00643678">
        <w:rPr>
          <w:rFonts w:ascii="Arial" w:hAnsi="Arial" w:cs="Arial"/>
          <w:color w:val="000000" w:themeColor="text1"/>
          <w:sz w:val="20"/>
          <w:szCs w:val="20"/>
        </w:rPr>
        <w:t>projects</w:t>
      </w:r>
      <w:proofErr w:type="gramEnd"/>
      <w:r w:rsidR="00437773" w:rsidRPr="00643678">
        <w:rPr>
          <w:rFonts w:ascii="Arial" w:hAnsi="Arial" w:cs="Arial"/>
          <w:color w:val="000000" w:themeColor="text1"/>
          <w:sz w:val="20"/>
          <w:szCs w:val="20"/>
        </w:rPr>
        <w:t xml:space="preserve"> </w:t>
      </w:r>
      <w:r w:rsidR="00643678">
        <w:rPr>
          <w:rFonts w:ascii="Arial" w:hAnsi="Arial" w:cs="Arial"/>
          <w:color w:val="000000" w:themeColor="text1"/>
          <w:sz w:val="20"/>
          <w:szCs w:val="20"/>
        </w:rPr>
        <w:t>program requirements</w:t>
      </w:r>
      <w:r w:rsidR="00437773" w:rsidRPr="00643678">
        <w:rPr>
          <w:rFonts w:ascii="Arial" w:hAnsi="Arial" w:cs="Arial"/>
          <w:color w:val="000000" w:themeColor="text1"/>
          <w:sz w:val="20"/>
          <w:szCs w:val="20"/>
        </w:rPr>
        <w:t xml:space="preserve"> should be defined through a </w:t>
      </w:r>
      <w:r w:rsidR="00437773" w:rsidRPr="003120CD">
        <w:rPr>
          <w:rFonts w:ascii="Arial" w:hAnsi="Arial" w:cs="Arial"/>
          <w:b/>
          <w:color w:val="000000" w:themeColor="text1"/>
          <w:sz w:val="20"/>
          <w:szCs w:val="20"/>
        </w:rPr>
        <w:t>Functional Program</w:t>
      </w:r>
      <w:r w:rsidR="00437773" w:rsidRPr="00643678">
        <w:rPr>
          <w:rFonts w:ascii="Arial" w:hAnsi="Arial" w:cs="Arial"/>
          <w:color w:val="000000" w:themeColor="text1"/>
          <w:sz w:val="20"/>
          <w:szCs w:val="20"/>
        </w:rPr>
        <w:t>.</w:t>
      </w:r>
    </w:p>
    <w:tbl>
      <w:tblPr>
        <w:tblStyle w:val="TableGrid"/>
        <w:tblW w:w="0" w:type="auto"/>
        <w:tblInd w:w="817" w:type="dxa"/>
        <w:tblLook w:val="04A0" w:firstRow="1" w:lastRow="0" w:firstColumn="1" w:lastColumn="0" w:noHBand="0" w:noVBand="1"/>
      </w:tblPr>
      <w:tblGrid>
        <w:gridCol w:w="2835"/>
        <w:gridCol w:w="2935"/>
        <w:gridCol w:w="2877"/>
      </w:tblGrid>
      <w:tr w:rsidR="00643678" w14:paraId="6AA540E1" w14:textId="77777777" w:rsidTr="00B65A97">
        <w:tc>
          <w:tcPr>
            <w:tcW w:w="2835" w:type="dxa"/>
          </w:tcPr>
          <w:p w14:paraId="7E2AF60B" w14:textId="23B056B9" w:rsidR="00437773" w:rsidRPr="00643678" w:rsidRDefault="00437773" w:rsidP="00437773">
            <w:pPr>
              <w:pStyle w:val="ListParagraph"/>
              <w:ind w:left="0"/>
              <w:rPr>
                <w:rFonts w:ascii="Arial" w:hAnsi="Arial" w:cs="Arial"/>
                <w:color w:val="000000" w:themeColor="text1"/>
                <w:sz w:val="20"/>
                <w:szCs w:val="20"/>
              </w:rPr>
            </w:pPr>
            <w:r w:rsidRPr="00F544FE">
              <w:rPr>
                <w:rFonts w:ascii="Arial" w:hAnsi="Arial" w:cs="Arial"/>
                <w:color w:val="000000" w:themeColor="text1"/>
                <w:sz w:val="20"/>
                <w:szCs w:val="20"/>
              </w:rPr>
              <w:t>Program Element</w:t>
            </w:r>
          </w:p>
        </w:tc>
        <w:tc>
          <w:tcPr>
            <w:tcW w:w="2935" w:type="dxa"/>
          </w:tcPr>
          <w:p w14:paraId="512DF18A" w14:textId="42B8678C" w:rsidR="00437773" w:rsidRPr="00643678" w:rsidRDefault="00437773" w:rsidP="00437773">
            <w:pPr>
              <w:pStyle w:val="ListParagraph"/>
              <w:ind w:left="0"/>
              <w:rPr>
                <w:rFonts w:ascii="Arial" w:hAnsi="Arial" w:cs="Arial"/>
                <w:color w:val="000000" w:themeColor="text1"/>
                <w:sz w:val="20"/>
                <w:szCs w:val="20"/>
              </w:rPr>
            </w:pPr>
            <w:r>
              <w:rPr>
                <w:rFonts w:ascii="Arial" w:hAnsi="Arial" w:cs="Arial"/>
                <w:color w:val="000000" w:themeColor="text1"/>
                <w:sz w:val="20"/>
                <w:szCs w:val="20"/>
              </w:rPr>
              <w:t>Activities / Purpose</w:t>
            </w:r>
          </w:p>
        </w:tc>
        <w:tc>
          <w:tcPr>
            <w:tcW w:w="2877" w:type="dxa"/>
          </w:tcPr>
          <w:p w14:paraId="6A982A8D" w14:textId="5C8716EE" w:rsidR="00437773" w:rsidRPr="00643678" w:rsidRDefault="00437773" w:rsidP="00437773">
            <w:pPr>
              <w:pStyle w:val="ListParagraph"/>
              <w:ind w:left="0"/>
              <w:rPr>
                <w:rFonts w:ascii="Arial" w:hAnsi="Arial" w:cs="Arial"/>
                <w:color w:val="000000" w:themeColor="text1"/>
                <w:sz w:val="20"/>
                <w:szCs w:val="20"/>
              </w:rPr>
            </w:pPr>
            <w:r>
              <w:rPr>
                <w:rFonts w:ascii="Arial" w:hAnsi="Arial" w:cs="Arial"/>
                <w:color w:val="000000" w:themeColor="text1"/>
                <w:sz w:val="20"/>
                <w:szCs w:val="20"/>
              </w:rPr>
              <w:t>Design Requirements</w:t>
            </w:r>
          </w:p>
        </w:tc>
      </w:tr>
      <w:tr w:rsidR="00B65A97" w14:paraId="08ADC982" w14:textId="77777777" w:rsidTr="00B65A97">
        <w:tc>
          <w:tcPr>
            <w:tcW w:w="2835" w:type="dxa"/>
          </w:tcPr>
          <w:p w14:paraId="24EFBB2B" w14:textId="77777777" w:rsidR="00B11081" w:rsidRPr="00B11081" w:rsidRDefault="00B11081" w:rsidP="00437773">
            <w:pPr>
              <w:pStyle w:val="ListParagraph"/>
              <w:ind w:left="0"/>
              <w:rPr>
                <w:rFonts w:ascii="Arial" w:hAnsi="Arial" w:cs="Arial"/>
                <w:color w:val="000000" w:themeColor="text1"/>
              </w:rPr>
            </w:pPr>
          </w:p>
        </w:tc>
        <w:tc>
          <w:tcPr>
            <w:tcW w:w="2935" w:type="dxa"/>
          </w:tcPr>
          <w:p w14:paraId="1BEC1419" w14:textId="77777777" w:rsidR="00B11081" w:rsidRPr="00B11081" w:rsidRDefault="00B11081" w:rsidP="00437773">
            <w:pPr>
              <w:pStyle w:val="ListParagraph"/>
              <w:ind w:left="0"/>
              <w:rPr>
                <w:rFonts w:ascii="Arial" w:hAnsi="Arial" w:cs="Arial"/>
                <w:color w:val="000000" w:themeColor="text1"/>
              </w:rPr>
            </w:pPr>
          </w:p>
        </w:tc>
        <w:tc>
          <w:tcPr>
            <w:tcW w:w="2877" w:type="dxa"/>
          </w:tcPr>
          <w:p w14:paraId="4ACBD4C1" w14:textId="77777777" w:rsidR="00B11081" w:rsidRPr="00F544FE" w:rsidRDefault="00B11081" w:rsidP="00437773">
            <w:pPr>
              <w:pStyle w:val="ListParagraph"/>
              <w:ind w:left="0"/>
              <w:rPr>
                <w:rFonts w:ascii="Arial" w:hAnsi="Arial" w:cs="Arial"/>
                <w:color w:val="000000" w:themeColor="text1"/>
              </w:rPr>
            </w:pPr>
          </w:p>
        </w:tc>
      </w:tr>
      <w:tr w:rsidR="00643678" w14:paraId="28D78095" w14:textId="77777777" w:rsidTr="00B65A97">
        <w:tc>
          <w:tcPr>
            <w:tcW w:w="2835" w:type="dxa"/>
          </w:tcPr>
          <w:p w14:paraId="60B6F9E3" w14:textId="77777777" w:rsidR="00437773" w:rsidRPr="00643678" w:rsidRDefault="00437773" w:rsidP="00437773">
            <w:pPr>
              <w:pStyle w:val="ListParagraph"/>
              <w:ind w:left="0"/>
              <w:rPr>
                <w:rFonts w:ascii="Arial" w:hAnsi="Arial" w:cs="Arial"/>
                <w:color w:val="000000" w:themeColor="text1"/>
                <w:sz w:val="20"/>
                <w:szCs w:val="20"/>
              </w:rPr>
            </w:pPr>
          </w:p>
        </w:tc>
        <w:tc>
          <w:tcPr>
            <w:tcW w:w="2935" w:type="dxa"/>
          </w:tcPr>
          <w:p w14:paraId="669D66DC" w14:textId="77777777" w:rsidR="00437773" w:rsidRPr="00643678" w:rsidRDefault="00437773" w:rsidP="00437773">
            <w:pPr>
              <w:pStyle w:val="ListParagraph"/>
              <w:ind w:left="0"/>
              <w:rPr>
                <w:rFonts w:ascii="Arial" w:hAnsi="Arial" w:cs="Arial"/>
                <w:color w:val="000000" w:themeColor="text1"/>
                <w:sz w:val="20"/>
                <w:szCs w:val="20"/>
              </w:rPr>
            </w:pPr>
          </w:p>
        </w:tc>
        <w:tc>
          <w:tcPr>
            <w:tcW w:w="2877" w:type="dxa"/>
          </w:tcPr>
          <w:p w14:paraId="3F7FE741" w14:textId="77777777" w:rsidR="00437773" w:rsidRPr="00643678" w:rsidRDefault="00437773" w:rsidP="00437773">
            <w:pPr>
              <w:pStyle w:val="ListParagraph"/>
              <w:ind w:left="0"/>
              <w:rPr>
                <w:rFonts w:ascii="Arial" w:hAnsi="Arial" w:cs="Arial"/>
                <w:color w:val="000000" w:themeColor="text1"/>
                <w:sz w:val="20"/>
                <w:szCs w:val="20"/>
              </w:rPr>
            </w:pPr>
          </w:p>
        </w:tc>
      </w:tr>
    </w:tbl>
    <w:p w14:paraId="2E398EC2" w14:textId="77777777" w:rsidR="00437773" w:rsidRPr="00643678" w:rsidRDefault="00437773" w:rsidP="00643678">
      <w:pPr>
        <w:pStyle w:val="ListParagraph"/>
        <w:rPr>
          <w:rFonts w:ascii="Arial" w:hAnsi="Arial" w:cs="Arial"/>
          <w:color w:val="000000" w:themeColor="text1"/>
          <w:sz w:val="20"/>
          <w:szCs w:val="20"/>
        </w:rPr>
      </w:pPr>
    </w:p>
    <w:p w14:paraId="669813C7" w14:textId="2501ED77" w:rsidR="00830BB5" w:rsidRPr="00643678" w:rsidRDefault="00C33DAC" w:rsidP="00830BB5">
      <w:pPr>
        <w:pStyle w:val="ListParagraph"/>
        <w:numPr>
          <w:ilvl w:val="0"/>
          <w:numId w:val="3"/>
        </w:numPr>
        <w:rPr>
          <w:rFonts w:ascii="Arial" w:hAnsi="Arial" w:cs="Arial"/>
          <w:color w:val="000000" w:themeColor="text1"/>
          <w:sz w:val="20"/>
          <w:szCs w:val="20"/>
        </w:rPr>
      </w:pPr>
      <w:r w:rsidRPr="002A1DB7">
        <w:rPr>
          <w:rFonts w:ascii="Arial" w:hAnsi="Arial" w:cs="Arial"/>
          <w:color w:val="000000" w:themeColor="text1"/>
          <w:sz w:val="20"/>
          <w:szCs w:val="20"/>
          <w:u w:val="single"/>
        </w:rPr>
        <w:lastRenderedPageBreak/>
        <w:t xml:space="preserve">CONCEPT </w:t>
      </w:r>
      <w:proofErr w:type="gramStart"/>
      <w:r w:rsidRPr="002A1DB7">
        <w:rPr>
          <w:rFonts w:ascii="Arial" w:hAnsi="Arial" w:cs="Arial"/>
          <w:color w:val="000000" w:themeColor="text1"/>
          <w:sz w:val="20"/>
          <w:szCs w:val="20"/>
          <w:u w:val="single"/>
        </w:rPr>
        <w:t>DRAWINGS</w:t>
      </w:r>
      <w:r w:rsidR="00465F44">
        <w:rPr>
          <w:rFonts w:ascii="Arial" w:hAnsi="Arial" w:cs="Arial"/>
          <w:color w:val="000000" w:themeColor="text1"/>
          <w:sz w:val="20"/>
          <w:szCs w:val="20"/>
          <w:u w:val="single"/>
        </w:rPr>
        <w:t>(</w:t>
      </w:r>
      <w:proofErr w:type="gramEnd"/>
      <w:r w:rsidR="00465F44">
        <w:rPr>
          <w:rFonts w:ascii="Arial" w:hAnsi="Arial" w:cs="Arial"/>
          <w:color w:val="000000" w:themeColor="text1"/>
          <w:sz w:val="20"/>
          <w:szCs w:val="20"/>
          <w:u w:val="single"/>
        </w:rPr>
        <w:t>attach as an appendix)</w:t>
      </w:r>
      <w:r w:rsidR="002D3043" w:rsidRPr="00643678">
        <w:rPr>
          <w:rFonts w:ascii="Arial" w:hAnsi="Arial" w:cs="Arial"/>
          <w:color w:val="000000" w:themeColor="text1"/>
          <w:sz w:val="20"/>
          <w:szCs w:val="20"/>
        </w:rPr>
        <w:t xml:space="preserve">: </w:t>
      </w:r>
      <w:r w:rsidR="00830BB5" w:rsidRPr="00643678">
        <w:rPr>
          <w:rFonts w:ascii="Arial" w:hAnsi="Arial" w:cs="Arial"/>
          <w:color w:val="000000" w:themeColor="text1"/>
          <w:sz w:val="20"/>
          <w:szCs w:val="20"/>
        </w:rPr>
        <w:t>Concept drawings completed by the prime consultant (architect or engineer, establish the scale (estimated square footage) and relationships among the components of the project. While the drawings are not detailed design drawings, and do not need engineering or construction details, concept drawings do need to show:</w:t>
      </w:r>
    </w:p>
    <w:p w14:paraId="733BB020" w14:textId="77777777" w:rsidR="00830BB5" w:rsidRPr="00643678" w:rsidRDefault="00830BB5" w:rsidP="003120CD">
      <w:pPr>
        <w:pStyle w:val="ListParagraph"/>
        <w:numPr>
          <w:ilvl w:val="1"/>
          <w:numId w:val="3"/>
        </w:numPr>
        <w:ind w:left="1080"/>
        <w:rPr>
          <w:rFonts w:ascii="Arial" w:hAnsi="Arial" w:cs="Arial"/>
          <w:color w:val="000000" w:themeColor="text1"/>
          <w:sz w:val="20"/>
          <w:szCs w:val="20"/>
        </w:rPr>
      </w:pPr>
      <w:r w:rsidRPr="00643678">
        <w:rPr>
          <w:rFonts w:ascii="Arial" w:hAnsi="Arial" w:cs="Arial"/>
          <w:color w:val="000000" w:themeColor="text1"/>
          <w:sz w:val="20"/>
          <w:szCs w:val="20"/>
        </w:rPr>
        <w:t>preliminary floor plan and functions of the space within a facility</w:t>
      </w:r>
    </w:p>
    <w:p w14:paraId="53E0BEF9" w14:textId="77777777" w:rsidR="00830BB5" w:rsidRPr="00643678" w:rsidRDefault="00830BB5" w:rsidP="003120CD">
      <w:pPr>
        <w:pStyle w:val="ListParagraph"/>
        <w:numPr>
          <w:ilvl w:val="1"/>
          <w:numId w:val="3"/>
        </w:numPr>
        <w:ind w:left="1080"/>
        <w:rPr>
          <w:rFonts w:ascii="Arial" w:hAnsi="Arial" w:cs="Arial"/>
          <w:color w:val="000000" w:themeColor="text1"/>
          <w:sz w:val="20"/>
          <w:szCs w:val="20"/>
        </w:rPr>
      </w:pPr>
      <w:r w:rsidRPr="00643678">
        <w:rPr>
          <w:rFonts w:ascii="Arial" w:hAnsi="Arial" w:cs="Arial"/>
          <w:color w:val="000000" w:themeColor="text1"/>
          <w:sz w:val="20"/>
          <w:szCs w:val="20"/>
        </w:rPr>
        <w:t>the proposed location on site</w:t>
      </w:r>
    </w:p>
    <w:p w14:paraId="700B4054" w14:textId="77777777" w:rsidR="00830BB5" w:rsidRPr="00643678" w:rsidRDefault="00830BB5" w:rsidP="003120CD">
      <w:pPr>
        <w:pStyle w:val="ListParagraph"/>
        <w:numPr>
          <w:ilvl w:val="1"/>
          <w:numId w:val="3"/>
        </w:numPr>
        <w:ind w:left="1080"/>
        <w:rPr>
          <w:rFonts w:ascii="Arial" w:hAnsi="Arial" w:cs="Arial"/>
          <w:color w:val="000000" w:themeColor="text1"/>
          <w:sz w:val="20"/>
          <w:szCs w:val="20"/>
        </w:rPr>
      </w:pPr>
      <w:r w:rsidRPr="00643678">
        <w:rPr>
          <w:rFonts w:ascii="Arial" w:hAnsi="Arial" w:cs="Arial"/>
          <w:color w:val="000000" w:themeColor="text1"/>
          <w:sz w:val="20"/>
          <w:szCs w:val="20"/>
        </w:rPr>
        <w:t>proposed and existing amenities/buildings, access, parking, landscaping and/or other features on site</w:t>
      </w:r>
    </w:p>
    <w:p w14:paraId="7AAFC99A" w14:textId="33AA6F0C" w:rsidR="00830BB5" w:rsidRDefault="00830BB5" w:rsidP="003120CD">
      <w:pPr>
        <w:pStyle w:val="ListParagraph"/>
        <w:numPr>
          <w:ilvl w:val="1"/>
          <w:numId w:val="3"/>
        </w:numPr>
        <w:ind w:left="1080"/>
        <w:rPr>
          <w:rFonts w:ascii="Arial" w:hAnsi="Arial" w:cs="Arial"/>
          <w:color w:val="000000" w:themeColor="text1"/>
          <w:sz w:val="20"/>
          <w:szCs w:val="20"/>
        </w:rPr>
      </w:pPr>
      <w:r w:rsidRPr="00643678">
        <w:rPr>
          <w:rFonts w:ascii="Arial" w:hAnsi="Arial" w:cs="Arial"/>
          <w:color w:val="000000" w:themeColor="text1"/>
          <w:sz w:val="20"/>
          <w:szCs w:val="20"/>
        </w:rPr>
        <w:t>proposed construction lay down area</w:t>
      </w:r>
      <w:r w:rsidR="002D3043" w:rsidRPr="00643678">
        <w:rPr>
          <w:rFonts w:ascii="Arial" w:hAnsi="Arial" w:cs="Arial"/>
          <w:color w:val="000000" w:themeColor="text1"/>
          <w:sz w:val="20"/>
          <w:szCs w:val="20"/>
        </w:rPr>
        <w:t xml:space="preserve"> and haul route</w:t>
      </w:r>
    </w:p>
    <w:p w14:paraId="2816B0C1" w14:textId="77777777" w:rsidR="00643678" w:rsidRPr="00643678" w:rsidRDefault="00643678" w:rsidP="00643678">
      <w:pPr>
        <w:pStyle w:val="ListParagraph"/>
        <w:ind w:left="1440"/>
        <w:rPr>
          <w:rFonts w:ascii="Arial" w:hAnsi="Arial" w:cs="Arial"/>
          <w:color w:val="000000" w:themeColor="text1"/>
          <w:sz w:val="20"/>
          <w:szCs w:val="20"/>
        </w:rPr>
      </w:pPr>
    </w:p>
    <w:p w14:paraId="13583A8B" w14:textId="5AF876D0" w:rsidR="00437773" w:rsidRPr="00643678" w:rsidRDefault="00B11081" w:rsidP="00437773">
      <w:pPr>
        <w:pStyle w:val="ListParagraph"/>
        <w:numPr>
          <w:ilvl w:val="0"/>
          <w:numId w:val="3"/>
        </w:numPr>
        <w:rPr>
          <w:rFonts w:ascii="Arial" w:hAnsi="Arial" w:cs="Arial"/>
          <w:color w:val="000000" w:themeColor="text1"/>
          <w:sz w:val="20"/>
          <w:szCs w:val="20"/>
        </w:rPr>
      </w:pPr>
      <w:r w:rsidRPr="002A1DB7">
        <w:rPr>
          <w:rFonts w:ascii="Arial" w:hAnsi="Arial" w:cs="Arial"/>
          <w:color w:val="000000" w:themeColor="text1"/>
          <w:sz w:val="20"/>
          <w:szCs w:val="20"/>
          <w:u w:val="single"/>
        </w:rPr>
        <w:t xml:space="preserve">PROJECT </w:t>
      </w:r>
      <w:r w:rsidR="00437773" w:rsidRPr="002A1DB7">
        <w:rPr>
          <w:rFonts w:ascii="Arial" w:hAnsi="Arial" w:cs="Arial"/>
          <w:color w:val="000000" w:themeColor="text1"/>
          <w:sz w:val="20"/>
          <w:szCs w:val="20"/>
          <w:u w:val="single"/>
        </w:rPr>
        <w:t>SCHEDULE</w:t>
      </w:r>
      <w:r w:rsidR="00437773" w:rsidRPr="00643678">
        <w:rPr>
          <w:rFonts w:ascii="Arial" w:hAnsi="Arial" w:cs="Arial"/>
          <w:color w:val="000000" w:themeColor="text1"/>
          <w:sz w:val="20"/>
          <w:szCs w:val="20"/>
        </w:rPr>
        <w:t xml:space="preserve">: </w:t>
      </w:r>
      <w:r w:rsidR="002A1DB7">
        <w:rPr>
          <w:rFonts w:ascii="Arial" w:hAnsi="Arial" w:cs="Arial"/>
          <w:color w:val="000000" w:themeColor="text1"/>
          <w:sz w:val="20"/>
          <w:szCs w:val="20"/>
        </w:rPr>
        <w:t xml:space="preserve">Provide </w:t>
      </w:r>
      <w:r w:rsidR="00437773" w:rsidRPr="00643678">
        <w:rPr>
          <w:rFonts w:ascii="Arial" w:hAnsi="Arial" w:cs="Arial"/>
          <w:color w:val="000000" w:themeColor="text1"/>
          <w:sz w:val="20"/>
          <w:szCs w:val="20"/>
        </w:rPr>
        <w:t>high-level milestones and the associated start and end dates</w:t>
      </w:r>
      <w:r w:rsidR="006F6346">
        <w:rPr>
          <w:rFonts w:ascii="Arial" w:hAnsi="Arial" w:cs="Arial"/>
          <w:color w:val="000000" w:themeColor="text1"/>
          <w:sz w:val="20"/>
          <w:szCs w:val="20"/>
        </w:rPr>
        <w:t xml:space="preserve"> for each</w:t>
      </w:r>
    </w:p>
    <w:tbl>
      <w:tblPr>
        <w:tblStyle w:val="TableGrid"/>
        <w:tblW w:w="0" w:type="auto"/>
        <w:tblInd w:w="720" w:type="dxa"/>
        <w:tblLook w:val="04A0" w:firstRow="1" w:lastRow="0" w:firstColumn="1" w:lastColumn="0" w:noHBand="0" w:noVBand="1"/>
      </w:tblPr>
      <w:tblGrid>
        <w:gridCol w:w="6192"/>
        <w:gridCol w:w="1134"/>
        <w:gridCol w:w="1530"/>
      </w:tblGrid>
      <w:tr w:rsidR="00B65A97" w:rsidRPr="00643678" w14:paraId="60C80D76" w14:textId="53B9AE60" w:rsidTr="00B65A97">
        <w:tc>
          <w:tcPr>
            <w:tcW w:w="6192" w:type="dxa"/>
          </w:tcPr>
          <w:p w14:paraId="5940C160" w14:textId="1DE3506F" w:rsidR="00B65A97" w:rsidRPr="00643678" w:rsidRDefault="00B65A97" w:rsidP="00B11081">
            <w:pPr>
              <w:pStyle w:val="ListParagraph"/>
              <w:ind w:left="0"/>
              <w:rPr>
                <w:rFonts w:ascii="Arial" w:hAnsi="Arial" w:cs="Arial"/>
                <w:color w:val="000000" w:themeColor="text1"/>
                <w:sz w:val="20"/>
                <w:szCs w:val="20"/>
              </w:rPr>
            </w:pPr>
            <w:r w:rsidRPr="00643678">
              <w:rPr>
                <w:rFonts w:ascii="Arial" w:hAnsi="Arial" w:cs="Arial"/>
                <w:color w:val="000000" w:themeColor="text1"/>
                <w:sz w:val="20"/>
                <w:szCs w:val="20"/>
              </w:rPr>
              <w:t>High-level Milestone</w:t>
            </w:r>
            <w:r>
              <w:rPr>
                <w:rFonts w:ascii="Arial" w:hAnsi="Arial" w:cs="Arial"/>
                <w:color w:val="000000" w:themeColor="text1"/>
                <w:sz w:val="20"/>
                <w:szCs w:val="20"/>
              </w:rPr>
              <w:t>s / Deliverables</w:t>
            </w:r>
          </w:p>
        </w:tc>
        <w:tc>
          <w:tcPr>
            <w:tcW w:w="1134" w:type="dxa"/>
          </w:tcPr>
          <w:p w14:paraId="24475D03" w14:textId="51823F6D" w:rsidR="00B65A97" w:rsidRPr="00643678" w:rsidRDefault="00B65A97" w:rsidP="00B65A97">
            <w:pPr>
              <w:pStyle w:val="ListParagraph"/>
              <w:ind w:left="0"/>
              <w:rPr>
                <w:rFonts w:ascii="Arial" w:hAnsi="Arial" w:cs="Arial"/>
                <w:color w:val="000000" w:themeColor="text1"/>
                <w:sz w:val="20"/>
                <w:szCs w:val="20"/>
              </w:rPr>
            </w:pPr>
            <w:r w:rsidRPr="00643678">
              <w:rPr>
                <w:rFonts w:ascii="Arial" w:hAnsi="Arial" w:cs="Arial"/>
                <w:color w:val="000000" w:themeColor="text1"/>
                <w:sz w:val="20"/>
                <w:szCs w:val="20"/>
              </w:rPr>
              <w:t xml:space="preserve">Start </w:t>
            </w:r>
            <w:r>
              <w:rPr>
                <w:rFonts w:ascii="Arial" w:hAnsi="Arial" w:cs="Arial"/>
                <w:color w:val="000000" w:themeColor="text1"/>
                <w:sz w:val="20"/>
                <w:szCs w:val="20"/>
              </w:rPr>
              <w:t>Date</w:t>
            </w:r>
          </w:p>
        </w:tc>
        <w:tc>
          <w:tcPr>
            <w:tcW w:w="1530" w:type="dxa"/>
          </w:tcPr>
          <w:p w14:paraId="15638825" w14:textId="0CC80BD9" w:rsidR="00B65A97" w:rsidRDefault="00B65A97" w:rsidP="00643678">
            <w:pPr>
              <w:pStyle w:val="ListParagraph"/>
              <w:ind w:left="0"/>
              <w:rPr>
                <w:rFonts w:ascii="Arial" w:hAnsi="Arial" w:cs="Arial"/>
                <w:color w:val="000000" w:themeColor="text1"/>
                <w:sz w:val="20"/>
                <w:szCs w:val="20"/>
              </w:rPr>
            </w:pPr>
            <w:r>
              <w:rPr>
                <w:rFonts w:ascii="Arial" w:hAnsi="Arial" w:cs="Arial"/>
                <w:color w:val="000000" w:themeColor="text1"/>
                <w:sz w:val="20"/>
                <w:szCs w:val="20"/>
              </w:rPr>
              <w:t>End Date</w:t>
            </w:r>
          </w:p>
        </w:tc>
      </w:tr>
      <w:tr w:rsidR="00B65A97" w:rsidRPr="00643678" w14:paraId="7C9BA9F7" w14:textId="266AC32B" w:rsidTr="00B65A97">
        <w:tc>
          <w:tcPr>
            <w:tcW w:w="6192" w:type="dxa"/>
          </w:tcPr>
          <w:p w14:paraId="7A518429" w14:textId="77777777" w:rsidR="00B65A97" w:rsidRPr="00643678" w:rsidRDefault="00B65A97" w:rsidP="00B11081">
            <w:pPr>
              <w:pStyle w:val="ListParagraph"/>
              <w:ind w:left="0"/>
              <w:rPr>
                <w:rFonts w:ascii="Arial" w:hAnsi="Arial" w:cs="Arial"/>
                <w:color w:val="000000" w:themeColor="text1"/>
                <w:sz w:val="20"/>
                <w:szCs w:val="20"/>
              </w:rPr>
            </w:pPr>
          </w:p>
        </w:tc>
        <w:tc>
          <w:tcPr>
            <w:tcW w:w="1134" w:type="dxa"/>
          </w:tcPr>
          <w:p w14:paraId="244816B3" w14:textId="77777777" w:rsidR="00B65A97" w:rsidRPr="00643678" w:rsidRDefault="00B65A97" w:rsidP="00B11081">
            <w:pPr>
              <w:pStyle w:val="ListParagraph"/>
              <w:ind w:left="0"/>
              <w:rPr>
                <w:rFonts w:ascii="Arial" w:hAnsi="Arial" w:cs="Arial"/>
                <w:color w:val="000000" w:themeColor="text1"/>
                <w:sz w:val="20"/>
                <w:szCs w:val="20"/>
              </w:rPr>
            </w:pPr>
          </w:p>
        </w:tc>
        <w:tc>
          <w:tcPr>
            <w:tcW w:w="1530" w:type="dxa"/>
          </w:tcPr>
          <w:p w14:paraId="68CE0649" w14:textId="77777777" w:rsidR="00B65A97" w:rsidRPr="00643678" w:rsidRDefault="00B65A97" w:rsidP="00B11081">
            <w:pPr>
              <w:pStyle w:val="ListParagraph"/>
              <w:ind w:left="0"/>
              <w:rPr>
                <w:rFonts w:ascii="Arial" w:hAnsi="Arial" w:cs="Arial"/>
                <w:color w:val="000000" w:themeColor="text1"/>
                <w:sz w:val="20"/>
                <w:szCs w:val="20"/>
              </w:rPr>
            </w:pPr>
          </w:p>
        </w:tc>
      </w:tr>
      <w:tr w:rsidR="00B65A97" w14:paraId="51B23256" w14:textId="42D40B2A" w:rsidTr="00B65A97">
        <w:tc>
          <w:tcPr>
            <w:tcW w:w="6192" w:type="dxa"/>
          </w:tcPr>
          <w:p w14:paraId="75B94BBE" w14:textId="77777777" w:rsidR="00B65A97" w:rsidRPr="00643678" w:rsidRDefault="00B65A97" w:rsidP="00B11081">
            <w:pPr>
              <w:pStyle w:val="ListParagraph"/>
              <w:ind w:left="0"/>
              <w:rPr>
                <w:rFonts w:ascii="Arial" w:hAnsi="Arial" w:cs="Arial"/>
                <w:color w:val="52A4BD"/>
                <w:sz w:val="20"/>
                <w:szCs w:val="20"/>
              </w:rPr>
            </w:pPr>
          </w:p>
        </w:tc>
        <w:tc>
          <w:tcPr>
            <w:tcW w:w="1134" w:type="dxa"/>
          </w:tcPr>
          <w:p w14:paraId="609BBD18" w14:textId="77777777" w:rsidR="00B65A97" w:rsidRPr="00643678" w:rsidRDefault="00B65A97" w:rsidP="00B11081">
            <w:pPr>
              <w:pStyle w:val="ListParagraph"/>
              <w:ind w:left="0"/>
              <w:rPr>
                <w:rFonts w:ascii="Arial" w:hAnsi="Arial" w:cs="Arial"/>
                <w:color w:val="52A4BD"/>
                <w:sz w:val="20"/>
                <w:szCs w:val="20"/>
              </w:rPr>
            </w:pPr>
          </w:p>
        </w:tc>
        <w:tc>
          <w:tcPr>
            <w:tcW w:w="1530" w:type="dxa"/>
          </w:tcPr>
          <w:p w14:paraId="5BBD32A2" w14:textId="77777777" w:rsidR="00B65A97" w:rsidRPr="00643678" w:rsidRDefault="00B65A97" w:rsidP="00B11081">
            <w:pPr>
              <w:pStyle w:val="ListParagraph"/>
              <w:ind w:left="0"/>
              <w:rPr>
                <w:rFonts w:ascii="Arial" w:hAnsi="Arial" w:cs="Arial"/>
                <w:color w:val="52A4BD"/>
                <w:sz w:val="20"/>
                <w:szCs w:val="20"/>
              </w:rPr>
            </w:pPr>
          </w:p>
        </w:tc>
      </w:tr>
    </w:tbl>
    <w:p w14:paraId="503983E4" w14:textId="77777777" w:rsidR="00B11081" w:rsidRPr="00A10A99" w:rsidRDefault="00B11081" w:rsidP="00643678">
      <w:pPr>
        <w:pStyle w:val="ListParagraph"/>
        <w:rPr>
          <w:rFonts w:ascii="Arial" w:hAnsi="Arial" w:cs="Arial"/>
          <w:color w:val="52A4BD"/>
          <w:sz w:val="20"/>
          <w:szCs w:val="20"/>
        </w:rPr>
      </w:pPr>
    </w:p>
    <w:p w14:paraId="3ACAAF41" w14:textId="31BE9570" w:rsidR="00437773" w:rsidRPr="00643678" w:rsidRDefault="00B11081" w:rsidP="00437773">
      <w:pPr>
        <w:pStyle w:val="ListParagraph"/>
        <w:numPr>
          <w:ilvl w:val="0"/>
          <w:numId w:val="3"/>
        </w:numPr>
        <w:rPr>
          <w:rFonts w:ascii="Arial" w:hAnsi="Arial" w:cs="Arial"/>
          <w:color w:val="000000" w:themeColor="text1"/>
          <w:sz w:val="20"/>
          <w:szCs w:val="20"/>
        </w:rPr>
      </w:pPr>
      <w:r w:rsidRPr="002A1DB7">
        <w:rPr>
          <w:rFonts w:ascii="Arial" w:hAnsi="Arial" w:cs="Arial"/>
          <w:color w:val="000000" w:themeColor="text1"/>
          <w:sz w:val="20"/>
          <w:szCs w:val="20"/>
          <w:u w:val="single"/>
        </w:rPr>
        <w:t xml:space="preserve">PROJECT </w:t>
      </w:r>
      <w:r w:rsidR="00437773" w:rsidRPr="002A1DB7">
        <w:rPr>
          <w:rFonts w:ascii="Arial" w:hAnsi="Arial" w:cs="Arial"/>
          <w:color w:val="000000" w:themeColor="text1"/>
          <w:sz w:val="20"/>
          <w:szCs w:val="20"/>
          <w:u w:val="single"/>
        </w:rPr>
        <w:t>BUDGET</w:t>
      </w:r>
      <w:r w:rsidR="00437773" w:rsidRPr="00643678">
        <w:rPr>
          <w:rFonts w:ascii="Arial" w:hAnsi="Arial" w:cs="Arial"/>
          <w:color w:val="000000" w:themeColor="text1"/>
          <w:sz w:val="20"/>
          <w:szCs w:val="20"/>
        </w:rPr>
        <w:t>:</w:t>
      </w:r>
      <w:r w:rsidR="002A1DB7">
        <w:rPr>
          <w:rFonts w:ascii="Arial" w:hAnsi="Arial" w:cs="Arial"/>
          <w:color w:val="000000" w:themeColor="text1"/>
          <w:sz w:val="20"/>
          <w:szCs w:val="20"/>
        </w:rPr>
        <w:t xml:space="preserve"> Provide </w:t>
      </w:r>
      <w:r w:rsidR="00643678">
        <w:rPr>
          <w:rFonts w:ascii="Arial" w:hAnsi="Arial" w:cs="Arial"/>
          <w:color w:val="000000" w:themeColor="text1"/>
          <w:sz w:val="20"/>
          <w:szCs w:val="20"/>
        </w:rPr>
        <w:t>high-</w:t>
      </w:r>
      <w:r w:rsidRPr="00643678">
        <w:rPr>
          <w:rFonts w:ascii="Arial" w:hAnsi="Arial" w:cs="Arial"/>
          <w:color w:val="000000" w:themeColor="text1"/>
          <w:sz w:val="20"/>
          <w:szCs w:val="20"/>
        </w:rPr>
        <w:t xml:space="preserve">level </w:t>
      </w:r>
      <w:r w:rsidR="002A1DB7">
        <w:rPr>
          <w:rFonts w:ascii="Arial" w:hAnsi="Arial" w:cs="Arial"/>
          <w:color w:val="000000" w:themeColor="text1"/>
          <w:sz w:val="20"/>
          <w:szCs w:val="20"/>
        </w:rPr>
        <w:t xml:space="preserve">project cost </w:t>
      </w:r>
      <w:r w:rsidRPr="00643678">
        <w:rPr>
          <w:rFonts w:ascii="Arial" w:hAnsi="Arial" w:cs="Arial"/>
          <w:color w:val="000000" w:themeColor="text1"/>
          <w:sz w:val="20"/>
          <w:szCs w:val="20"/>
        </w:rPr>
        <w:t>estimate with additional detail to be provided in Section 8 Cost Benefits)</w:t>
      </w:r>
    </w:p>
    <w:tbl>
      <w:tblPr>
        <w:tblStyle w:val="TableGrid"/>
        <w:tblW w:w="0" w:type="auto"/>
        <w:tblInd w:w="720" w:type="dxa"/>
        <w:tblLook w:val="04A0" w:firstRow="1" w:lastRow="0" w:firstColumn="1" w:lastColumn="0" w:noHBand="0" w:noVBand="1"/>
      </w:tblPr>
      <w:tblGrid>
        <w:gridCol w:w="940"/>
        <w:gridCol w:w="1979"/>
        <w:gridCol w:w="1979"/>
        <w:gridCol w:w="1979"/>
        <w:gridCol w:w="1871"/>
      </w:tblGrid>
      <w:tr w:rsidR="00B11081" w:rsidRPr="00643678" w14:paraId="5C41FB0E" w14:textId="1E04E3BE" w:rsidTr="00B65A97">
        <w:trPr>
          <w:trHeight w:val="227"/>
        </w:trPr>
        <w:tc>
          <w:tcPr>
            <w:tcW w:w="940" w:type="dxa"/>
          </w:tcPr>
          <w:p w14:paraId="1212ACA6" w14:textId="13324EB1" w:rsidR="00B11081" w:rsidRPr="00643678" w:rsidRDefault="00B11081" w:rsidP="00B11081">
            <w:pPr>
              <w:pStyle w:val="ListParagraph"/>
              <w:ind w:left="0"/>
              <w:rPr>
                <w:rFonts w:ascii="Arial" w:hAnsi="Arial" w:cs="Arial"/>
                <w:color w:val="000000" w:themeColor="text1"/>
                <w:sz w:val="20"/>
                <w:szCs w:val="20"/>
              </w:rPr>
            </w:pPr>
            <w:r w:rsidRPr="00643678">
              <w:rPr>
                <w:rFonts w:ascii="Arial" w:hAnsi="Arial" w:cs="Arial"/>
                <w:color w:val="000000" w:themeColor="text1"/>
                <w:sz w:val="20"/>
                <w:szCs w:val="20"/>
              </w:rPr>
              <w:t>Year</w:t>
            </w:r>
          </w:p>
        </w:tc>
        <w:tc>
          <w:tcPr>
            <w:tcW w:w="1979" w:type="dxa"/>
          </w:tcPr>
          <w:p w14:paraId="717623A2" w14:textId="3E32CF2F" w:rsidR="00B11081" w:rsidRPr="00643678" w:rsidRDefault="00B11081" w:rsidP="00B11081">
            <w:pPr>
              <w:pStyle w:val="ListParagraph"/>
              <w:ind w:left="0"/>
              <w:rPr>
                <w:rFonts w:ascii="Arial" w:hAnsi="Arial" w:cs="Arial"/>
                <w:color w:val="000000" w:themeColor="text1"/>
                <w:sz w:val="20"/>
                <w:szCs w:val="20"/>
              </w:rPr>
            </w:pPr>
            <w:r w:rsidRPr="00643678">
              <w:rPr>
                <w:rFonts w:ascii="Arial" w:hAnsi="Arial" w:cs="Arial"/>
                <w:color w:val="000000" w:themeColor="text1"/>
                <w:sz w:val="20"/>
                <w:szCs w:val="20"/>
              </w:rPr>
              <w:t>Year 1</w:t>
            </w:r>
          </w:p>
        </w:tc>
        <w:tc>
          <w:tcPr>
            <w:tcW w:w="1979" w:type="dxa"/>
          </w:tcPr>
          <w:p w14:paraId="2EB3E19B" w14:textId="1EF965E6" w:rsidR="00B11081" w:rsidRPr="00643678" w:rsidRDefault="00B11081" w:rsidP="00B11081">
            <w:pPr>
              <w:pStyle w:val="ListParagraph"/>
              <w:ind w:left="0"/>
              <w:rPr>
                <w:rFonts w:ascii="Arial" w:hAnsi="Arial" w:cs="Arial"/>
                <w:color w:val="000000" w:themeColor="text1"/>
                <w:sz w:val="20"/>
                <w:szCs w:val="20"/>
              </w:rPr>
            </w:pPr>
            <w:r w:rsidRPr="00643678">
              <w:rPr>
                <w:rFonts w:ascii="Arial" w:hAnsi="Arial" w:cs="Arial"/>
                <w:color w:val="000000" w:themeColor="text1"/>
                <w:sz w:val="20"/>
                <w:szCs w:val="20"/>
              </w:rPr>
              <w:t>Year 2</w:t>
            </w:r>
          </w:p>
        </w:tc>
        <w:tc>
          <w:tcPr>
            <w:tcW w:w="1979" w:type="dxa"/>
          </w:tcPr>
          <w:p w14:paraId="61ACC79A" w14:textId="4AC84FFD" w:rsidR="00B11081" w:rsidRPr="00643678" w:rsidRDefault="00B11081" w:rsidP="00B11081">
            <w:pPr>
              <w:pStyle w:val="ListParagraph"/>
              <w:ind w:left="0"/>
              <w:rPr>
                <w:rFonts w:ascii="Arial" w:hAnsi="Arial" w:cs="Arial"/>
                <w:color w:val="000000" w:themeColor="text1"/>
                <w:sz w:val="20"/>
                <w:szCs w:val="20"/>
              </w:rPr>
            </w:pPr>
            <w:r w:rsidRPr="00643678">
              <w:rPr>
                <w:rFonts w:ascii="Arial" w:hAnsi="Arial" w:cs="Arial"/>
                <w:color w:val="000000" w:themeColor="text1"/>
                <w:sz w:val="20"/>
                <w:szCs w:val="20"/>
              </w:rPr>
              <w:t>Year 3</w:t>
            </w:r>
          </w:p>
        </w:tc>
        <w:tc>
          <w:tcPr>
            <w:tcW w:w="1871" w:type="dxa"/>
          </w:tcPr>
          <w:p w14:paraId="3CA1B602" w14:textId="01B1739B" w:rsidR="00B11081" w:rsidRPr="00643678" w:rsidRDefault="00B11081" w:rsidP="00B11081">
            <w:pPr>
              <w:pStyle w:val="ListParagraph"/>
              <w:ind w:left="0"/>
              <w:rPr>
                <w:rFonts w:ascii="Arial" w:hAnsi="Arial" w:cs="Arial"/>
                <w:color w:val="000000" w:themeColor="text1"/>
                <w:sz w:val="20"/>
                <w:szCs w:val="20"/>
              </w:rPr>
            </w:pPr>
            <w:r w:rsidRPr="00643678">
              <w:rPr>
                <w:rFonts w:ascii="Arial" w:hAnsi="Arial" w:cs="Arial"/>
                <w:color w:val="000000" w:themeColor="text1"/>
                <w:sz w:val="20"/>
                <w:szCs w:val="20"/>
              </w:rPr>
              <w:t>Total</w:t>
            </w:r>
          </w:p>
        </w:tc>
      </w:tr>
      <w:tr w:rsidR="00B11081" w:rsidRPr="00643678" w14:paraId="29D603A8" w14:textId="22D0373B" w:rsidTr="00B65A97">
        <w:tc>
          <w:tcPr>
            <w:tcW w:w="940" w:type="dxa"/>
          </w:tcPr>
          <w:p w14:paraId="6A493601" w14:textId="0C018A76" w:rsidR="00B11081" w:rsidRPr="00643678" w:rsidRDefault="00B11081" w:rsidP="00B11081">
            <w:pPr>
              <w:pStyle w:val="ListParagraph"/>
              <w:ind w:left="0"/>
              <w:rPr>
                <w:rFonts w:ascii="Arial" w:hAnsi="Arial" w:cs="Arial"/>
                <w:color w:val="000000" w:themeColor="text1"/>
                <w:sz w:val="20"/>
                <w:szCs w:val="20"/>
              </w:rPr>
            </w:pPr>
            <w:r w:rsidRPr="00643678">
              <w:rPr>
                <w:rFonts w:ascii="Arial" w:hAnsi="Arial" w:cs="Arial"/>
                <w:color w:val="000000" w:themeColor="text1"/>
                <w:sz w:val="20"/>
                <w:szCs w:val="20"/>
              </w:rPr>
              <w:t>Budget</w:t>
            </w:r>
          </w:p>
        </w:tc>
        <w:tc>
          <w:tcPr>
            <w:tcW w:w="1979" w:type="dxa"/>
          </w:tcPr>
          <w:p w14:paraId="15A9B01D" w14:textId="77777777" w:rsidR="00B11081" w:rsidRPr="00643678" w:rsidRDefault="00B11081" w:rsidP="00B11081">
            <w:pPr>
              <w:pStyle w:val="ListParagraph"/>
              <w:ind w:left="0"/>
              <w:rPr>
                <w:rFonts w:ascii="Arial" w:hAnsi="Arial" w:cs="Arial"/>
                <w:color w:val="000000" w:themeColor="text1"/>
                <w:sz w:val="20"/>
                <w:szCs w:val="20"/>
              </w:rPr>
            </w:pPr>
          </w:p>
        </w:tc>
        <w:tc>
          <w:tcPr>
            <w:tcW w:w="1979" w:type="dxa"/>
          </w:tcPr>
          <w:p w14:paraId="2662344D" w14:textId="77777777" w:rsidR="00B11081" w:rsidRPr="00643678" w:rsidRDefault="00B11081" w:rsidP="00B11081">
            <w:pPr>
              <w:pStyle w:val="ListParagraph"/>
              <w:ind w:left="0"/>
              <w:rPr>
                <w:rFonts w:ascii="Arial" w:hAnsi="Arial" w:cs="Arial"/>
                <w:color w:val="000000" w:themeColor="text1"/>
                <w:sz w:val="20"/>
                <w:szCs w:val="20"/>
              </w:rPr>
            </w:pPr>
          </w:p>
        </w:tc>
        <w:tc>
          <w:tcPr>
            <w:tcW w:w="1979" w:type="dxa"/>
          </w:tcPr>
          <w:p w14:paraId="099C7349" w14:textId="77777777" w:rsidR="00B11081" w:rsidRPr="00643678" w:rsidRDefault="00B11081" w:rsidP="00B11081">
            <w:pPr>
              <w:pStyle w:val="ListParagraph"/>
              <w:ind w:left="0"/>
              <w:rPr>
                <w:rFonts w:ascii="Arial" w:hAnsi="Arial" w:cs="Arial"/>
                <w:color w:val="000000" w:themeColor="text1"/>
                <w:sz w:val="20"/>
                <w:szCs w:val="20"/>
              </w:rPr>
            </w:pPr>
          </w:p>
        </w:tc>
        <w:tc>
          <w:tcPr>
            <w:tcW w:w="1871" w:type="dxa"/>
          </w:tcPr>
          <w:p w14:paraId="28E3975F" w14:textId="77777777" w:rsidR="00B11081" w:rsidRPr="00643678" w:rsidRDefault="00B11081" w:rsidP="00B11081">
            <w:pPr>
              <w:pStyle w:val="ListParagraph"/>
              <w:ind w:left="0"/>
              <w:rPr>
                <w:rFonts w:ascii="Arial" w:hAnsi="Arial" w:cs="Arial"/>
                <w:color w:val="000000" w:themeColor="text1"/>
                <w:sz w:val="20"/>
                <w:szCs w:val="20"/>
              </w:rPr>
            </w:pPr>
          </w:p>
        </w:tc>
      </w:tr>
    </w:tbl>
    <w:p w14:paraId="4A8B1851" w14:textId="77777777" w:rsidR="00B11081" w:rsidRPr="00643678" w:rsidRDefault="00B11081" w:rsidP="00643678">
      <w:pPr>
        <w:pStyle w:val="ListParagraph"/>
        <w:rPr>
          <w:rFonts w:ascii="Arial" w:hAnsi="Arial" w:cs="Arial"/>
          <w:color w:val="000000" w:themeColor="text1"/>
          <w:sz w:val="20"/>
          <w:szCs w:val="20"/>
        </w:rPr>
      </w:pPr>
    </w:p>
    <w:p w14:paraId="42497100" w14:textId="1D3B9C86" w:rsidR="00C33DAC" w:rsidRPr="00643678" w:rsidRDefault="00C33DAC" w:rsidP="00C33DAC">
      <w:pPr>
        <w:rPr>
          <w:rFonts w:ascii="Arial" w:hAnsi="Arial" w:cs="Arial"/>
          <w:color w:val="000000" w:themeColor="text1"/>
          <w:sz w:val="20"/>
          <w:szCs w:val="20"/>
        </w:rPr>
      </w:pPr>
      <w:r w:rsidRPr="00643678">
        <w:rPr>
          <w:rFonts w:ascii="Arial" w:hAnsi="Arial" w:cs="Arial"/>
          <w:color w:val="000000" w:themeColor="text1"/>
          <w:sz w:val="20"/>
          <w:szCs w:val="20"/>
        </w:rPr>
        <w:t xml:space="preserve">The scope statement is </w:t>
      </w:r>
      <w:proofErr w:type="gramStart"/>
      <w:r w:rsidRPr="00643678">
        <w:rPr>
          <w:rFonts w:ascii="Arial" w:hAnsi="Arial" w:cs="Arial"/>
          <w:color w:val="000000" w:themeColor="text1"/>
          <w:sz w:val="20"/>
          <w:szCs w:val="20"/>
        </w:rPr>
        <w:t>a point form</w:t>
      </w:r>
      <w:proofErr w:type="gramEnd"/>
      <w:r w:rsidRPr="00643678">
        <w:rPr>
          <w:rFonts w:ascii="Arial" w:hAnsi="Arial" w:cs="Arial"/>
          <w:color w:val="000000" w:themeColor="text1"/>
          <w:sz w:val="20"/>
          <w:szCs w:val="20"/>
        </w:rPr>
        <w:t xml:space="preserve"> summary defining the precise work that the project</w:t>
      </w:r>
      <w:r w:rsidR="00643678">
        <w:rPr>
          <w:rFonts w:ascii="Arial" w:hAnsi="Arial" w:cs="Arial"/>
          <w:color w:val="000000" w:themeColor="text1"/>
          <w:sz w:val="20"/>
          <w:szCs w:val="20"/>
        </w:rPr>
        <w:t xml:space="preserve"> </w:t>
      </w:r>
      <w:r w:rsidRPr="00643678">
        <w:rPr>
          <w:rFonts w:ascii="Arial" w:hAnsi="Arial" w:cs="Arial"/>
          <w:color w:val="000000" w:themeColor="text1"/>
          <w:sz w:val="20"/>
          <w:szCs w:val="20"/>
        </w:rPr>
        <w:t xml:space="preserve">will deliver. It </w:t>
      </w:r>
      <w:proofErr w:type="gramStart"/>
      <w:r w:rsidRPr="00643678">
        <w:rPr>
          <w:rFonts w:ascii="Arial" w:hAnsi="Arial" w:cs="Arial"/>
          <w:color w:val="000000" w:themeColor="text1"/>
          <w:sz w:val="20"/>
          <w:szCs w:val="20"/>
        </w:rPr>
        <w:t>is used</w:t>
      </w:r>
      <w:proofErr w:type="gramEnd"/>
      <w:r w:rsidRPr="00643678">
        <w:rPr>
          <w:rFonts w:ascii="Arial" w:hAnsi="Arial" w:cs="Arial"/>
          <w:color w:val="000000" w:themeColor="text1"/>
          <w:sz w:val="20"/>
          <w:szCs w:val="20"/>
        </w:rPr>
        <w:t xml:space="preserve"> to evaluate requested changes to the project.</w:t>
      </w:r>
    </w:p>
    <w:p w14:paraId="1680DC6D" w14:textId="77777777" w:rsidR="00E61A9E" w:rsidRDefault="00E61A9E" w:rsidP="00E61A9E">
      <w:pPr>
        <w:pStyle w:val="Heading2"/>
      </w:pPr>
      <w:bookmarkStart w:id="32" w:name="_Toc243448879"/>
      <w:bookmarkStart w:id="33" w:name="_Toc243448931"/>
      <w:bookmarkStart w:id="34" w:name="_Toc243448978"/>
      <w:bookmarkStart w:id="35" w:name="_Toc445644608"/>
      <w:r>
        <w:t>Out of Scope</w:t>
      </w:r>
      <w:bookmarkEnd w:id="32"/>
      <w:bookmarkEnd w:id="33"/>
      <w:bookmarkEnd w:id="34"/>
      <w:bookmarkEnd w:id="35"/>
    </w:p>
    <w:p w14:paraId="689509C0" w14:textId="77777777" w:rsidR="00E61A9E" w:rsidRPr="00643678" w:rsidRDefault="00E61A9E" w:rsidP="00E61A9E">
      <w:pPr>
        <w:tabs>
          <w:tab w:val="left" w:pos="1080"/>
        </w:tabs>
        <w:rPr>
          <w:rFonts w:ascii="Arial" w:hAnsi="Arial" w:cs="Arial"/>
          <w:sz w:val="20"/>
          <w:szCs w:val="20"/>
        </w:rPr>
      </w:pPr>
      <w:r w:rsidRPr="00643678">
        <w:rPr>
          <w:rFonts w:ascii="Arial" w:hAnsi="Arial" w:cs="Arial"/>
          <w:sz w:val="20"/>
          <w:szCs w:val="20"/>
        </w:rPr>
        <w:t xml:space="preserve">This section includes items that </w:t>
      </w:r>
      <w:proofErr w:type="gramStart"/>
      <w:r w:rsidRPr="00643678">
        <w:rPr>
          <w:rFonts w:ascii="Arial" w:hAnsi="Arial" w:cs="Arial"/>
          <w:sz w:val="20"/>
          <w:szCs w:val="20"/>
        </w:rPr>
        <w:t>are specifically excluded</w:t>
      </w:r>
      <w:proofErr w:type="gramEnd"/>
      <w:r w:rsidRPr="00643678">
        <w:rPr>
          <w:rFonts w:ascii="Arial" w:hAnsi="Arial" w:cs="Arial"/>
          <w:sz w:val="20"/>
          <w:szCs w:val="20"/>
        </w:rPr>
        <w:t xml:space="preserve"> from the </w:t>
      </w:r>
      <w:r w:rsidR="00827051" w:rsidRPr="00643678">
        <w:rPr>
          <w:rFonts w:ascii="Arial" w:hAnsi="Arial" w:cs="Arial"/>
          <w:sz w:val="20"/>
          <w:szCs w:val="20"/>
        </w:rPr>
        <w:t>initiative</w:t>
      </w:r>
      <w:r w:rsidRPr="00643678">
        <w:rPr>
          <w:rFonts w:ascii="Arial" w:hAnsi="Arial" w:cs="Arial"/>
          <w:sz w:val="20"/>
          <w:szCs w:val="20"/>
        </w:rPr>
        <w:t>.</w:t>
      </w:r>
    </w:p>
    <w:p w14:paraId="38A407E2" w14:textId="77777777" w:rsidR="00E61A9E" w:rsidRPr="00EB08F7" w:rsidRDefault="00E61A9E" w:rsidP="00E61A9E">
      <w:pPr>
        <w:pStyle w:val="Heading2"/>
      </w:pPr>
      <w:bookmarkStart w:id="36" w:name="_Toc445644609"/>
      <w:r>
        <w:t>Critical Success Factors</w:t>
      </w:r>
      <w:bookmarkEnd w:id="36"/>
    </w:p>
    <w:p w14:paraId="0766EDC7" w14:textId="696DEE7F" w:rsidR="00C33DAC" w:rsidRPr="00643678" w:rsidRDefault="00E61A9E" w:rsidP="00F6190E">
      <w:pPr>
        <w:rPr>
          <w:rFonts w:ascii="Arial" w:hAnsi="Arial" w:cs="Arial"/>
          <w:color w:val="000000" w:themeColor="text1"/>
          <w:sz w:val="20"/>
          <w:szCs w:val="20"/>
        </w:rPr>
      </w:pPr>
      <w:r w:rsidRPr="00643678">
        <w:rPr>
          <w:rFonts w:ascii="Arial" w:hAnsi="Arial" w:cs="Arial"/>
          <w:sz w:val="20"/>
          <w:szCs w:val="20"/>
        </w:rPr>
        <w:t>This section identifies items that contribute to the successful realization of the initiative.</w:t>
      </w:r>
      <w:r w:rsidR="00E116E0" w:rsidRPr="00643678">
        <w:rPr>
          <w:rFonts w:ascii="Arial" w:hAnsi="Arial" w:cs="Arial"/>
          <w:sz w:val="20"/>
          <w:szCs w:val="20"/>
        </w:rPr>
        <w:t xml:space="preserve"> </w:t>
      </w:r>
      <w:r w:rsidR="006C458F" w:rsidRPr="00643678">
        <w:rPr>
          <w:rFonts w:ascii="Arial" w:hAnsi="Arial" w:cs="Arial"/>
          <w:sz w:val="20"/>
          <w:szCs w:val="20"/>
        </w:rPr>
        <w:t>Identify success criteria and measures.</w:t>
      </w:r>
      <w:r w:rsidR="00E116E0" w:rsidRPr="00643678">
        <w:rPr>
          <w:rFonts w:ascii="Arial" w:hAnsi="Arial" w:cs="Arial"/>
          <w:sz w:val="20"/>
          <w:szCs w:val="20"/>
        </w:rPr>
        <w:t xml:space="preserve"> </w:t>
      </w:r>
      <w:r w:rsidR="00C33DAC" w:rsidRPr="00643678">
        <w:rPr>
          <w:rFonts w:ascii="Arial" w:hAnsi="Arial" w:cs="Arial"/>
          <w:color w:val="000000" w:themeColor="text1"/>
          <w:sz w:val="20"/>
          <w:szCs w:val="20"/>
        </w:rPr>
        <w:t xml:space="preserve">Example of </w:t>
      </w:r>
      <w:r w:rsidR="00BE5ED1" w:rsidRPr="00643678">
        <w:rPr>
          <w:rFonts w:ascii="Arial" w:hAnsi="Arial" w:cs="Arial"/>
          <w:color w:val="000000" w:themeColor="text1"/>
          <w:sz w:val="20"/>
          <w:szCs w:val="20"/>
        </w:rPr>
        <w:t>c</w:t>
      </w:r>
      <w:r w:rsidR="00C33DAC" w:rsidRPr="00643678">
        <w:rPr>
          <w:rFonts w:ascii="Arial" w:hAnsi="Arial" w:cs="Arial"/>
          <w:color w:val="000000" w:themeColor="text1"/>
          <w:sz w:val="20"/>
          <w:szCs w:val="20"/>
        </w:rPr>
        <w:t xml:space="preserve">ritical </w:t>
      </w:r>
      <w:r w:rsidR="00BE5ED1" w:rsidRPr="00643678">
        <w:rPr>
          <w:rFonts w:ascii="Arial" w:hAnsi="Arial" w:cs="Arial"/>
          <w:color w:val="000000" w:themeColor="text1"/>
          <w:sz w:val="20"/>
          <w:szCs w:val="20"/>
        </w:rPr>
        <w:t>s</w:t>
      </w:r>
      <w:r w:rsidR="00C33DAC" w:rsidRPr="00643678">
        <w:rPr>
          <w:rFonts w:ascii="Arial" w:hAnsi="Arial" w:cs="Arial"/>
          <w:color w:val="000000" w:themeColor="text1"/>
          <w:sz w:val="20"/>
          <w:szCs w:val="20"/>
        </w:rPr>
        <w:t xml:space="preserve">uccess </w:t>
      </w:r>
      <w:r w:rsidR="00BE5ED1" w:rsidRPr="00643678">
        <w:rPr>
          <w:rFonts w:ascii="Arial" w:hAnsi="Arial" w:cs="Arial"/>
          <w:color w:val="000000" w:themeColor="text1"/>
          <w:sz w:val="20"/>
          <w:szCs w:val="20"/>
        </w:rPr>
        <w:t>f</w:t>
      </w:r>
      <w:r w:rsidR="00C33DAC" w:rsidRPr="00643678">
        <w:rPr>
          <w:rFonts w:ascii="Arial" w:hAnsi="Arial" w:cs="Arial"/>
          <w:color w:val="000000" w:themeColor="text1"/>
          <w:sz w:val="20"/>
          <w:szCs w:val="20"/>
        </w:rPr>
        <w:t xml:space="preserve">actors: project </w:t>
      </w:r>
      <w:proofErr w:type="gramStart"/>
      <w:r w:rsidR="00C33DAC" w:rsidRPr="00643678">
        <w:rPr>
          <w:rFonts w:ascii="Arial" w:hAnsi="Arial" w:cs="Arial"/>
          <w:color w:val="000000" w:themeColor="text1"/>
          <w:sz w:val="20"/>
          <w:szCs w:val="20"/>
        </w:rPr>
        <w:t>is built</w:t>
      </w:r>
      <w:proofErr w:type="gramEnd"/>
      <w:r w:rsidR="00C33DAC" w:rsidRPr="00643678">
        <w:rPr>
          <w:rFonts w:ascii="Arial" w:hAnsi="Arial" w:cs="Arial"/>
          <w:color w:val="000000" w:themeColor="text1"/>
          <w:sz w:val="20"/>
          <w:szCs w:val="20"/>
        </w:rPr>
        <w:t xml:space="preserve"> to budget, schedule and</w:t>
      </w:r>
      <w:r w:rsidR="00BE5ED1" w:rsidRPr="00643678">
        <w:rPr>
          <w:rFonts w:ascii="Arial" w:hAnsi="Arial" w:cs="Arial"/>
          <w:color w:val="000000" w:themeColor="text1"/>
          <w:sz w:val="20"/>
          <w:szCs w:val="20"/>
        </w:rPr>
        <w:t xml:space="preserve"> </w:t>
      </w:r>
      <w:r w:rsidR="00C33DAC" w:rsidRPr="00643678">
        <w:rPr>
          <w:rFonts w:ascii="Arial" w:hAnsi="Arial" w:cs="Arial"/>
          <w:color w:val="000000" w:themeColor="text1"/>
          <w:sz w:val="20"/>
          <w:szCs w:val="20"/>
        </w:rPr>
        <w:t>quality as defined in the project planning</w:t>
      </w:r>
      <w:r w:rsidR="00BE5ED1" w:rsidRPr="00643678">
        <w:rPr>
          <w:rFonts w:ascii="Arial" w:hAnsi="Arial" w:cs="Arial"/>
          <w:color w:val="000000" w:themeColor="text1"/>
          <w:sz w:val="20"/>
          <w:szCs w:val="20"/>
        </w:rPr>
        <w:t xml:space="preserve"> process</w:t>
      </w:r>
      <w:r w:rsidR="00C33DAC" w:rsidRPr="00643678">
        <w:rPr>
          <w:rFonts w:ascii="Arial" w:hAnsi="Arial" w:cs="Arial"/>
          <w:color w:val="000000" w:themeColor="text1"/>
          <w:sz w:val="20"/>
          <w:szCs w:val="20"/>
        </w:rPr>
        <w:t>.</w:t>
      </w:r>
    </w:p>
    <w:p w14:paraId="12BC91BC" w14:textId="77777777" w:rsidR="00BB554C" w:rsidRDefault="00BB554C" w:rsidP="00C17A03">
      <w:pPr>
        <w:pStyle w:val="Heading1"/>
      </w:pPr>
      <w:bookmarkStart w:id="37" w:name="_Toc243448875"/>
      <w:bookmarkStart w:id="38" w:name="_Toc243448927"/>
      <w:bookmarkStart w:id="39" w:name="_Toc243448974"/>
      <w:bookmarkStart w:id="40" w:name="_Toc445644610"/>
      <w:r>
        <w:t>Strategic Alignment</w:t>
      </w:r>
      <w:bookmarkEnd w:id="37"/>
      <w:bookmarkEnd w:id="38"/>
      <w:bookmarkEnd w:id="39"/>
      <w:bookmarkEnd w:id="40"/>
    </w:p>
    <w:p w14:paraId="117CFE9D" w14:textId="38507EC8" w:rsidR="00C33DAC" w:rsidRPr="00643678" w:rsidRDefault="00C33DAC" w:rsidP="008964B7">
      <w:pPr>
        <w:rPr>
          <w:rFonts w:ascii="Arial" w:hAnsi="Arial" w:cs="Arial"/>
          <w:color w:val="000000" w:themeColor="text1"/>
          <w:sz w:val="20"/>
          <w:szCs w:val="20"/>
        </w:rPr>
      </w:pPr>
      <w:r w:rsidRPr="00643678">
        <w:rPr>
          <w:rFonts w:ascii="Arial" w:hAnsi="Arial" w:cs="Arial"/>
          <w:color w:val="000000"/>
          <w:sz w:val="20"/>
          <w:szCs w:val="20"/>
        </w:rPr>
        <w:t xml:space="preserve">This section outlines how the project advances both the strategic direction of your </w:t>
      </w:r>
      <w:r w:rsidR="00A2112E" w:rsidRPr="00643678">
        <w:rPr>
          <w:rFonts w:ascii="Arial" w:hAnsi="Arial" w:cs="Arial"/>
          <w:color w:val="000000"/>
          <w:sz w:val="20"/>
          <w:szCs w:val="20"/>
        </w:rPr>
        <w:t>O</w:t>
      </w:r>
      <w:r w:rsidRPr="00643678">
        <w:rPr>
          <w:rFonts w:ascii="Arial" w:hAnsi="Arial" w:cs="Arial"/>
          <w:color w:val="000000"/>
          <w:sz w:val="20"/>
          <w:szCs w:val="20"/>
        </w:rPr>
        <w:t>rganization and the City of Edmonton strategic priorities</w:t>
      </w:r>
      <w:r w:rsidR="008964B7">
        <w:rPr>
          <w:rFonts w:ascii="Arial" w:hAnsi="Arial" w:cs="Arial"/>
          <w:color w:val="000000"/>
          <w:sz w:val="20"/>
          <w:szCs w:val="20"/>
        </w:rPr>
        <w:t>.  Connect with your partner liaison f</w:t>
      </w:r>
      <w:r w:rsidR="004369AA">
        <w:rPr>
          <w:rFonts w:ascii="Arial" w:hAnsi="Arial" w:cs="Arial"/>
          <w:color w:val="000000"/>
          <w:sz w:val="20"/>
          <w:szCs w:val="20"/>
        </w:rPr>
        <w:t xml:space="preserve">or the latest City of Edmonton reference </w:t>
      </w:r>
      <w:proofErr w:type="spellStart"/>
      <w:r w:rsidR="004369AA">
        <w:rPr>
          <w:rFonts w:ascii="Arial" w:hAnsi="Arial" w:cs="Arial"/>
          <w:color w:val="000000"/>
          <w:sz w:val="20"/>
          <w:szCs w:val="20"/>
        </w:rPr>
        <w:t>d</w:t>
      </w:r>
      <w:bookmarkStart w:id="41" w:name="_GoBack"/>
      <w:bookmarkEnd w:id="41"/>
      <w:r w:rsidR="008964B7">
        <w:rPr>
          <w:rFonts w:ascii="Arial" w:hAnsi="Arial" w:cs="Arial"/>
          <w:color w:val="000000"/>
          <w:sz w:val="20"/>
          <w:szCs w:val="20"/>
        </w:rPr>
        <w:t>oucments</w:t>
      </w:r>
      <w:proofErr w:type="spellEnd"/>
      <w:r w:rsidR="008964B7">
        <w:rPr>
          <w:rFonts w:ascii="Arial" w:hAnsi="Arial" w:cs="Arial"/>
          <w:color w:val="000000"/>
          <w:sz w:val="20"/>
          <w:szCs w:val="20"/>
        </w:rPr>
        <w:t xml:space="preserve">.  </w:t>
      </w:r>
    </w:p>
    <w:p w14:paraId="03408CF4" w14:textId="77777777" w:rsidR="00BB554C" w:rsidRPr="00307011" w:rsidRDefault="00BB554C" w:rsidP="00C17A03">
      <w:pPr>
        <w:pStyle w:val="Heading1"/>
      </w:pPr>
      <w:bookmarkStart w:id="42" w:name="_Toc13464486"/>
      <w:bookmarkStart w:id="43" w:name="_Toc445644611"/>
      <w:r>
        <w:t xml:space="preserve">Context </w:t>
      </w:r>
      <w:r w:rsidRPr="00307011">
        <w:t>Analysis</w:t>
      </w:r>
      <w:bookmarkEnd w:id="42"/>
      <w:bookmarkEnd w:id="43"/>
    </w:p>
    <w:p w14:paraId="4D3BFD41" w14:textId="17B28F4B" w:rsidR="00C33DAC" w:rsidRPr="00643678" w:rsidRDefault="00F168E6" w:rsidP="00F168E6">
      <w:pPr>
        <w:pStyle w:val="BodyTextIndent2"/>
        <w:spacing w:after="0" w:line="240" w:lineRule="auto"/>
        <w:ind w:left="0"/>
        <w:rPr>
          <w:rFonts w:ascii="Arial" w:hAnsi="Arial" w:cs="Arial"/>
          <w:iCs/>
          <w:sz w:val="20"/>
          <w:szCs w:val="20"/>
        </w:rPr>
      </w:pPr>
      <w:r w:rsidRPr="00643678">
        <w:rPr>
          <w:rFonts w:ascii="Arial" w:hAnsi="Arial" w:cs="Arial"/>
          <w:iCs/>
          <w:sz w:val="20"/>
          <w:szCs w:val="20"/>
        </w:rPr>
        <w:t>The Context Analysis (also referred to as an Environmental Analysis) provide</w:t>
      </w:r>
      <w:r w:rsidR="00A2112E" w:rsidRPr="00643678">
        <w:rPr>
          <w:rFonts w:ascii="Arial" w:hAnsi="Arial" w:cs="Arial"/>
          <w:iCs/>
          <w:sz w:val="20"/>
          <w:szCs w:val="20"/>
        </w:rPr>
        <w:t>s</w:t>
      </w:r>
      <w:r w:rsidRPr="00643678">
        <w:rPr>
          <w:rFonts w:ascii="Arial" w:hAnsi="Arial" w:cs="Arial"/>
          <w:iCs/>
          <w:sz w:val="20"/>
          <w:szCs w:val="20"/>
        </w:rPr>
        <w:t xml:space="preserve"> an understanding of what other organizations have done or </w:t>
      </w:r>
      <w:proofErr w:type="gramStart"/>
      <w:r w:rsidRPr="00643678">
        <w:rPr>
          <w:rFonts w:ascii="Arial" w:hAnsi="Arial" w:cs="Arial"/>
          <w:iCs/>
          <w:sz w:val="20"/>
          <w:szCs w:val="20"/>
        </w:rPr>
        <w:t>are</w:t>
      </w:r>
      <w:proofErr w:type="gramEnd"/>
      <w:r w:rsidRPr="00643678">
        <w:rPr>
          <w:rFonts w:ascii="Arial" w:hAnsi="Arial" w:cs="Arial"/>
          <w:iCs/>
          <w:sz w:val="20"/>
          <w:szCs w:val="20"/>
        </w:rPr>
        <w:t xml:space="preserve"> doing to address similar situations.  This section includes any findings from research studies that identify industry trends and best practices.  </w:t>
      </w:r>
      <w:r w:rsidR="00C33DAC" w:rsidRPr="00643678">
        <w:rPr>
          <w:rFonts w:ascii="Arial" w:hAnsi="Arial" w:cs="Arial"/>
          <w:sz w:val="20"/>
          <w:szCs w:val="20"/>
        </w:rPr>
        <w:t xml:space="preserve">For example, identify how other community </w:t>
      </w:r>
      <w:r w:rsidR="00A2112E" w:rsidRPr="00643678">
        <w:rPr>
          <w:rFonts w:ascii="Arial" w:hAnsi="Arial" w:cs="Arial"/>
          <w:sz w:val="20"/>
          <w:szCs w:val="20"/>
        </w:rPr>
        <w:t>organizations</w:t>
      </w:r>
      <w:r w:rsidR="00C33DAC" w:rsidRPr="00643678">
        <w:rPr>
          <w:rFonts w:ascii="Arial" w:hAnsi="Arial" w:cs="Arial"/>
          <w:sz w:val="20"/>
          <w:szCs w:val="20"/>
        </w:rPr>
        <w:t xml:space="preserve"> have addressed the problem/opportunity; </w:t>
      </w:r>
      <w:r w:rsidR="00A2112E" w:rsidRPr="00643678">
        <w:rPr>
          <w:rFonts w:ascii="Arial" w:hAnsi="Arial" w:cs="Arial"/>
          <w:sz w:val="20"/>
          <w:szCs w:val="20"/>
        </w:rPr>
        <w:t>identify</w:t>
      </w:r>
      <w:r w:rsidR="00C33DAC" w:rsidRPr="00643678">
        <w:rPr>
          <w:rFonts w:ascii="Arial" w:hAnsi="Arial" w:cs="Arial"/>
          <w:sz w:val="20"/>
          <w:szCs w:val="20"/>
        </w:rPr>
        <w:t xml:space="preserve"> other service providers in the area addressing </w:t>
      </w:r>
      <w:r w:rsidR="00A2112E" w:rsidRPr="00643678">
        <w:rPr>
          <w:rFonts w:ascii="Arial" w:hAnsi="Arial" w:cs="Arial"/>
          <w:sz w:val="20"/>
          <w:szCs w:val="20"/>
        </w:rPr>
        <w:t>the situation</w:t>
      </w:r>
      <w:r w:rsidR="00C33DAC" w:rsidRPr="00643678">
        <w:rPr>
          <w:rFonts w:ascii="Arial" w:hAnsi="Arial" w:cs="Arial"/>
          <w:sz w:val="20"/>
          <w:szCs w:val="20"/>
        </w:rPr>
        <w:t xml:space="preserve">; outline trends/research that </w:t>
      </w:r>
      <w:proofErr w:type="gramStart"/>
      <w:r w:rsidR="00C33DAC" w:rsidRPr="00643678">
        <w:rPr>
          <w:rFonts w:ascii="Arial" w:hAnsi="Arial" w:cs="Arial"/>
          <w:sz w:val="20"/>
          <w:szCs w:val="20"/>
        </w:rPr>
        <w:t>support</w:t>
      </w:r>
      <w:proofErr w:type="gramEnd"/>
      <w:r w:rsidR="00C33DAC" w:rsidRPr="00643678">
        <w:rPr>
          <w:rFonts w:ascii="Arial" w:hAnsi="Arial" w:cs="Arial"/>
          <w:sz w:val="20"/>
          <w:szCs w:val="20"/>
        </w:rPr>
        <w:t xml:space="preserve"> this direction.</w:t>
      </w:r>
    </w:p>
    <w:p w14:paraId="7B9D2AF5" w14:textId="77777777" w:rsidR="00C569CD" w:rsidRPr="0051600C" w:rsidRDefault="00C569CD" w:rsidP="00C17A03">
      <w:pPr>
        <w:pStyle w:val="Heading1"/>
      </w:pPr>
      <w:bookmarkStart w:id="44" w:name="_Toc445644612"/>
      <w:r w:rsidRPr="0051600C">
        <w:t>Alternatives</w:t>
      </w:r>
      <w:bookmarkEnd w:id="44"/>
      <w:r w:rsidRPr="0051600C">
        <w:t xml:space="preserve"> </w:t>
      </w:r>
    </w:p>
    <w:p w14:paraId="1005486D" w14:textId="02889190" w:rsidR="00C33DAC" w:rsidRPr="00643678" w:rsidRDefault="00C569CD" w:rsidP="00643678">
      <w:pPr>
        <w:pStyle w:val="BodyTextIndent2"/>
        <w:spacing w:after="0" w:line="240" w:lineRule="auto"/>
        <w:ind w:left="0"/>
        <w:rPr>
          <w:rFonts w:ascii="Arial" w:hAnsi="Arial" w:cs="Arial"/>
          <w:sz w:val="20"/>
          <w:szCs w:val="20"/>
        </w:rPr>
      </w:pPr>
      <w:r w:rsidRPr="00643678">
        <w:rPr>
          <w:rFonts w:ascii="Arial" w:hAnsi="Arial" w:cs="Arial"/>
          <w:iCs/>
          <w:sz w:val="20"/>
          <w:szCs w:val="20"/>
        </w:rPr>
        <w:t>The Alternatives Section outline</w:t>
      </w:r>
      <w:r w:rsidR="00A2112E" w:rsidRPr="00643678">
        <w:rPr>
          <w:rFonts w:ascii="Arial" w:hAnsi="Arial" w:cs="Arial"/>
          <w:iCs/>
          <w:sz w:val="20"/>
          <w:szCs w:val="20"/>
        </w:rPr>
        <w:t>s</w:t>
      </w:r>
      <w:r w:rsidRPr="00643678">
        <w:rPr>
          <w:rFonts w:ascii="Arial" w:hAnsi="Arial" w:cs="Arial"/>
          <w:iCs/>
          <w:sz w:val="20"/>
          <w:szCs w:val="20"/>
        </w:rPr>
        <w:t xml:space="preserve"> the </w:t>
      </w:r>
      <w:r w:rsidR="00437773" w:rsidRPr="00643678">
        <w:rPr>
          <w:rFonts w:ascii="Arial" w:hAnsi="Arial" w:cs="Arial"/>
          <w:iCs/>
          <w:sz w:val="20"/>
          <w:szCs w:val="20"/>
        </w:rPr>
        <w:t>options</w:t>
      </w:r>
      <w:r w:rsidRPr="00643678">
        <w:rPr>
          <w:rFonts w:ascii="Arial" w:hAnsi="Arial" w:cs="Arial"/>
          <w:iCs/>
          <w:sz w:val="20"/>
          <w:szCs w:val="20"/>
        </w:rPr>
        <w:t xml:space="preserve"> that are available to address the problem or opportunity.  It provides the rationale to why some </w:t>
      </w:r>
      <w:proofErr w:type="gramStart"/>
      <w:r w:rsidRPr="00643678">
        <w:rPr>
          <w:rFonts w:ascii="Arial" w:hAnsi="Arial" w:cs="Arial"/>
          <w:iCs/>
          <w:sz w:val="20"/>
          <w:szCs w:val="20"/>
        </w:rPr>
        <w:t>have been eliminated</w:t>
      </w:r>
      <w:proofErr w:type="gramEnd"/>
      <w:r w:rsidRPr="00643678">
        <w:rPr>
          <w:rFonts w:ascii="Arial" w:hAnsi="Arial" w:cs="Arial"/>
          <w:iCs/>
          <w:sz w:val="20"/>
          <w:szCs w:val="20"/>
        </w:rPr>
        <w:t xml:space="preserve"> as viable alternatives.</w:t>
      </w:r>
      <w:r w:rsidR="00A2112E" w:rsidRPr="00643678">
        <w:rPr>
          <w:rFonts w:asciiTheme="minorHAnsi" w:hAnsiTheme="minorHAnsi" w:cs="Arial"/>
          <w:iCs/>
          <w:sz w:val="20"/>
          <w:szCs w:val="20"/>
        </w:rPr>
        <w:t xml:space="preserve"> </w:t>
      </w:r>
      <w:r w:rsidR="00C33DAC" w:rsidRPr="00643678">
        <w:rPr>
          <w:rFonts w:ascii="Arial" w:hAnsi="Arial" w:cs="Arial"/>
          <w:sz w:val="20"/>
          <w:szCs w:val="20"/>
        </w:rPr>
        <w:t>One alternative to present is “</w:t>
      </w:r>
      <w:proofErr w:type="gramStart"/>
      <w:r w:rsidR="00C33DAC" w:rsidRPr="00643678">
        <w:rPr>
          <w:rFonts w:ascii="Arial" w:hAnsi="Arial" w:cs="Arial"/>
          <w:sz w:val="20"/>
          <w:szCs w:val="20"/>
        </w:rPr>
        <w:t>do</w:t>
      </w:r>
      <w:proofErr w:type="gramEnd"/>
      <w:r w:rsidR="00C33DAC" w:rsidRPr="00643678">
        <w:rPr>
          <w:rFonts w:ascii="Arial" w:hAnsi="Arial" w:cs="Arial"/>
          <w:sz w:val="20"/>
          <w:szCs w:val="20"/>
        </w:rPr>
        <w:t xml:space="preserve"> nothing” (status quo). Another may be to share space</w:t>
      </w:r>
      <w:r w:rsidR="00A2112E" w:rsidRPr="00643678">
        <w:rPr>
          <w:rFonts w:ascii="Arial" w:hAnsi="Arial" w:cs="Arial"/>
          <w:sz w:val="20"/>
          <w:szCs w:val="20"/>
        </w:rPr>
        <w:t xml:space="preserve"> </w:t>
      </w:r>
      <w:r w:rsidR="00C33DAC" w:rsidRPr="00643678">
        <w:rPr>
          <w:rFonts w:ascii="Arial" w:hAnsi="Arial" w:cs="Arial"/>
          <w:sz w:val="20"/>
          <w:szCs w:val="20"/>
        </w:rPr>
        <w:t>rather than build a new facility or there may be alternatives to reduce projected space</w:t>
      </w:r>
      <w:r w:rsidR="00A2112E" w:rsidRPr="00643678">
        <w:rPr>
          <w:rFonts w:ascii="Arial" w:hAnsi="Arial" w:cs="Arial"/>
          <w:sz w:val="20"/>
          <w:szCs w:val="20"/>
        </w:rPr>
        <w:t xml:space="preserve"> </w:t>
      </w:r>
      <w:r w:rsidR="00C33DAC" w:rsidRPr="00643678">
        <w:rPr>
          <w:rFonts w:ascii="Arial" w:hAnsi="Arial" w:cs="Arial"/>
          <w:sz w:val="20"/>
          <w:szCs w:val="20"/>
        </w:rPr>
        <w:t>needs.</w:t>
      </w:r>
    </w:p>
    <w:p w14:paraId="663C54F1" w14:textId="77777777" w:rsidR="009D555B" w:rsidRPr="00643678" w:rsidRDefault="009D555B" w:rsidP="00643678">
      <w:pPr>
        <w:pStyle w:val="BodyTextIndent2"/>
        <w:spacing w:after="0" w:line="240" w:lineRule="auto"/>
        <w:ind w:left="0"/>
        <w:rPr>
          <w:rFonts w:ascii="Arial" w:hAnsi="Arial" w:cs="Arial"/>
          <w:sz w:val="20"/>
          <w:szCs w:val="20"/>
        </w:rPr>
      </w:pPr>
    </w:p>
    <w:p w14:paraId="02C52793" w14:textId="7125931E" w:rsidR="009D555B" w:rsidRPr="00643678" w:rsidRDefault="009D555B" w:rsidP="00643678">
      <w:pPr>
        <w:pStyle w:val="BodyTextIndent2"/>
        <w:spacing w:after="0" w:line="240" w:lineRule="auto"/>
        <w:ind w:left="0"/>
        <w:rPr>
          <w:rFonts w:ascii="Arial" w:hAnsi="Arial" w:cs="Arial"/>
          <w:sz w:val="20"/>
          <w:szCs w:val="20"/>
        </w:rPr>
      </w:pPr>
      <w:r w:rsidRPr="00643678">
        <w:rPr>
          <w:rFonts w:ascii="Arial" w:hAnsi="Arial" w:cs="Arial"/>
          <w:sz w:val="20"/>
          <w:szCs w:val="20"/>
        </w:rPr>
        <w:t xml:space="preserve">Outline for each </w:t>
      </w:r>
      <w:r w:rsidR="00B7049B" w:rsidRPr="00643678">
        <w:rPr>
          <w:rFonts w:ascii="Arial" w:hAnsi="Arial" w:cs="Arial"/>
          <w:sz w:val="20"/>
          <w:szCs w:val="20"/>
        </w:rPr>
        <w:t xml:space="preserve">viable </w:t>
      </w:r>
      <w:r w:rsidRPr="00643678">
        <w:rPr>
          <w:rFonts w:ascii="Arial" w:hAnsi="Arial" w:cs="Arial"/>
          <w:sz w:val="20"/>
          <w:szCs w:val="20"/>
        </w:rPr>
        <w:t xml:space="preserve">alternative the </w:t>
      </w:r>
      <w:proofErr w:type="gramStart"/>
      <w:r w:rsidRPr="00643678">
        <w:rPr>
          <w:rFonts w:ascii="Arial" w:hAnsi="Arial" w:cs="Arial"/>
          <w:sz w:val="20"/>
          <w:szCs w:val="20"/>
        </w:rPr>
        <w:t>high level</w:t>
      </w:r>
      <w:proofErr w:type="gramEnd"/>
      <w:r w:rsidR="00B7049B" w:rsidRPr="00643678">
        <w:rPr>
          <w:rFonts w:ascii="Arial" w:hAnsi="Arial" w:cs="Arial"/>
          <w:sz w:val="20"/>
          <w:szCs w:val="20"/>
        </w:rPr>
        <w:t xml:space="preserve"> project scope, budget, schedule</w:t>
      </w:r>
      <w:r w:rsidR="00B11081" w:rsidRPr="00643678">
        <w:rPr>
          <w:rFonts w:ascii="Arial" w:hAnsi="Arial" w:cs="Arial"/>
          <w:sz w:val="20"/>
          <w:szCs w:val="20"/>
        </w:rPr>
        <w:t xml:space="preserve"> and </w:t>
      </w:r>
      <w:r w:rsidR="00411B18" w:rsidRPr="00643678">
        <w:rPr>
          <w:rFonts w:ascii="Arial" w:hAnsi="Arial" w:cs="Arial"/>
          <w:sz w:val="20"/>
          <w:szCs w:val="20"/>
        </w:rPr>
        <w:t>organization change impact</w:t>
      </w:r>
      <w:r w:rsidR="00B7049B" w:rsidRPr="00643678">
        <w:rPr>
          <w:rFonts w:ascii="Arial" w:hAnsi="Arial" w:cs="Arial"/>
          <w:sz w:val="20"/>
          <w:szCs w:val="20"/>
        </w:rPr>
        <w:t xml:space="preserve">. From this </w:t>
      </w:r>
      <w:proofErr w:type="gramStart"/>
      <w:r w:rsidR="00B7049B" w:rsidRPr="00643678">
        <w:rPr>
          <w:rFonts w:ascii="Arial" w:hAnsi="Arial" w:cs="Arial"/>
          <w:sz w:val="20"/>
          <w:szCs w:val="20"/>
        </w:rPr>
        <w:t>analysis</w:t>
      </w:r>
      <w:proofErr w:type="gramEnd"/>
      <w:r w:rsidR="00B7049B" w:rsidRPr="00643678">
        <w:rPr>
          <w:rFonts w:ascii="Arial" w:hAnsi="Arial" w:cs="Arial"/>
          <w:sz w:val="20"/>
          <w:szCs w:val="20"/>
        </w:rPr>
        <w:t xml:space="preserve"> the best alternative </w:t>
      </w:r>
      <w:r w:rsidR="00437773" w:rsidRPr="00643678">
        <w:rPr>
          <w:rFonts w:ascii="Arial" w:hAnsi="Arial" w:cs="Arial"/>
          <w:sz w:val="20"/>
          <w:szCs w:val="20"/>
        </w:rPr>
        <w:t>is identified</w:t>
      </w:r>
      <w:r w:rsidR="00411B18" w:rsidRPr="00643678">
        <w:rPr>
          <w:rFonts w:ascii="Arial" w:hAnsi="Arial" w:cs="Arial"/>
          <w:sz w:val="20"/>
          <w:szCs w:val="20"/>
        </w:rPr>
        <w:t xml:space="preserve"> and reflected throughout in the Business Case</w:t>
      </w:r>
      <w:r w:rsidR="00F6190E" w:rsidRPr="00643678">
        <w:rPr>
          <w:rFonts w:ascii="Arial" w:hAnsi="Arial" w:cs="Arial"/>
          <w:sz w:val="20"/>
          <w:szCs w:val="20"/>
        </w:rPr>
        <w:t>.</w:t>
      </w:r>
      <w:r w:rsidR="00B7049B" w:rsidRPr="00643678">
        <w:rPr>
          <w:rFonts w:ascii="Arial" w:hAnsi="Arial" w:cs="Arial"/>
          <w:sz w:val="20"/>
          <w:szCs w:val="20"/>
        </w:rPr>
        <w:t xml:space="preserve"> </w:t>
      </w:r>
    </w:p>
    <w:p w14:paraId="794A7486" w14:textId="77777777" w:rsidR="00DE3E84" w:rsidRDefault="00DE3E84" w:rsidP="00C17A03">
      <w:pPr>
        <w:pStyle w:val="Heading1"/>
      </w:pPr>
      <w:bookmarkStart w:id="45" w:name="_Toc445644613"/>
      <w:bookmarkStart w:id="46" w:name="_Toc243448869"/>
      <w:bookmarkStart w:id="47" w:name="_Toc243448921"/>
      <w:bookmarkStart w:id="48" w:name="_Toc243448968"/>
      <w:r>
        <w:t xml:space="preserve">Organizational </w:t>
      </w:r>
      <w:r w:rsidRPr="00AE5CF1">
        <w:t>Change Impact</w:t>
      </w:r>
      <w:bookmarkEnd w:id="45"/>
      <w:r w:rsidRPr="00AE5CF1">
        <w:t xml:space="preserve"> </w:t>
      </w:r>
    </w:p>
    <w:bookmarkEnd w:id="46"/>
    <w:bookmarkEnd w:id="47"/>
    <w:bookmarkEnd w:id="48"/>
    <w:p w14:paraId="1D8EEFEC" w14:textId="527733CD" w:rsidR="00DE3E84" w:rsidRPr="00643678" w:rsidRDefault="00DE3E84" w:rsidP="00DE3E84">
      <w:pPr>
        <w:rPr>
          <w:rFonts w:ascii="Arial" w:hAnsi="Arial" w:cs="Arial"/>
          <w:sz w:val="20"/>
          <w:szCs w:val="20"/>
        </w:rPr>
      </w:pPr>
      <w:r w:rsidRPr="00643678">
        <w:rPr>
          <w:rFonts w:ascii="Arial" w:hAnsi="Arial" w:cs="Arial"/>
          <w:sz w:val="20"/>
          <w:szCs w:val="20"/>
        </w:rPr>
        <w:t>This section identifies the potential impacts of the initiative.</w:t>
      </w:r>
      <w:r w:rsidR="00E20C14" w:rsidRPr="00643678">
        <w:rPr>
          <w:rFonts w:ascii="Arial" w:hAnsi="Arial" w:cs="Arial"/>
          <w:sz w:val="20"/>
          <w:szCs w:val="20"/>
        </w:rPr>
        <w:t xml:space="preserve"> </w:t>
      </w:r>
      <w:r w:rsidR="001845CD">
        <w:rPr>
          <w:rFonts w:ascii="Arial" w:hAnsi="Arial" w:cs="Arial"/>
          <w:sz w:val="20"/>
          <w:szCs w:val="20"/>
        </w:rPr>
        <w:t xml:space="preserve"> A Public Involvement Plan</w:t>
      </w:r>
      <w:r w:rsidR="00465F44">
        <w:rPr>
          <w:rFonts w:ascii="Arial" w:hAnsi="Arial" w:cs="Arial"/>
          <w:sz w:val="20"/>
          <w:szCs w:val="20"/>
        </w:rPr>
        <w:t xml:space="preserve"> (PIP)</w:t>
      </w:r>
      <w:r w:rsidR="001845CD">
        <w:rPr>
          <w:rFonts w:ascii="Arial" w:hAnsi="Arial" w:cs="Arial"/>
          <w:sz w:val="20"/>
          <w:szCs w:val="20"/>
        </w:rPr>
        <w:t xml:space="preserve"> is required to support understanding the change impacts to the </w:t>
      </w:r>
      <w:proofErr w:type="spellStart"/>
      <w:r w:rsidR="001845CD">
        <w:rPr>
          <w:rFonts w:ascii="Arial" w:hAnsi="Arial" w:cs="Arial"/>
          <w:sz w:val="20"/>
          <w:szCs w:val="20"/>
        </w:rPr>
        <w:t>neighbourhood</w:t>
      </w:r>
      <w:proofErr w:type="spellEnd"/>
      <w:r w:rsidR="001845CD">
        <w:rPr>
          <w:rFonts w:ascii="Arial" w:hAnsi="Arial" w:cs="Arial"/>
          <w:sz w:val="20"/>
          <w:szCs w:val="20"/>
        </w:rPr>
        <w:t>, area or city (attach</w:t>
      </w:r>
      <w:r w:rsidR="00465F44">
        <w:rPr>
          <w:rFonts w:ascii="Arial" w:hAnsi="Arial" w:cs="Arial"/>
          <w:sz w:val="20"/>
          <w:szCs w:val="20"/>
        </w:rPr>
        <w:t xml:space="preserve"> as an appendix</w:t>
      </w:r>
      <w:r w:rsidR="001845CD">
        <w:rPr>
          <w:rFonts w:ascii="Arial" w:hAnsi="Arial" w:cs="Arial"/>
          <w:sz w:val="20"/>
          <w:szCs w:val="20"/>
        </w:rPr>
        <w:t>).</w:t>
      </w:r>
      <w:r w:rsidR="00465F44">
        <w:rPr>
          <w:rFonts w:ascii="Arial" w:hAnsi="Arial" w:cs="Arial"/>
          <w:sz w:val="20"/>
          <w:szCs w:val="20"/>
        </w:rPr>
        <w:t xml:space="preserve">  The PIP </w:t>
      </w:r>
      <w:proofErr w:type="gramStart"/>
      <w:r w:rsidR="00465F44">
        <w:rPr>
          <w:rFonts w:ascii="Arial" w:hAnsi="Arial" w:cs="Arial"/>
          <w:sz w:val="20"/>
          <w:szCs w:val="20"/>
        </w:rPr>
        <w:t>must be approved</w:t>
      </w:r>
      <w:proofErr w:type="gramEnd"/>
      <w:r w:rsidR="00465F44">
        <w:rPr>
          <w:rFonts w:ascii="Arial" w:hAnsi="Arial" w:cs="Arial"/>
          <w:sz w:val="20"/>
          <w:szCs w:val="20"/>
        </w:rPr>
        <w:t xml:space="preserve"> by a City of Edmonton Partner </w:t>
      </w:r>
      <w:proofErr w:type="spellStart"/>
      <w:r w:rsidR="00465F44">
        <w:rPr>
          <w:rFonts w:ascii="Arial" w:hAnsi="Arial" w:cs="Arial"/>
          <w:sz w:val="20"/>
          <w:szCs w:val="20"/>
        </w:rPr>
        <w:t>Liaision</w:t>
      </w:r>
      <w:proofErr w:type="spellEnd"/>
      <w:r w:rsidR="00465F44">
        <w:rPr>
          <w:rFonts w:ascii="Arial" w:hAnsi="Arial" w:cs="Arial"/>
          <w:sz w:val="20"/>
          <w:szCs w:val="20"/>
        </w:rPr>
        <w:t>.</w:t>
      </w:r>
    </w:p>
    <w:p w14:paraId="0F970136" w14:textId="77777777" w:rsidR="00DE3E84" w:rsidRDefault="00DE3E84" w:rsidP="00DE3E84">
      <w:pPr>
        <w:pStyle w:val="Heading2"/>
      </w:pPr>
      <w:bookmarkStart w:id="49" w:name="_Toc445644614"/>
      <w:r>
        <w:t>Stakeholder Impact</w:t>
      </w:r>
      <w:bookmarkEnd w:id="49"/>
    </w:p>
    <w:p w14:paraId="412A4E05" w14:textId="09E7A2E7" w:rsidR="00AE5B55" w:rsidRDefault="00DE3E84" w:rsidP="00DE3E84">
      <w:pPr>
        <w:rPr>
          <w:rFonts w:ascii="Arial" w:hAnsi="Arial" w:cs="Arial"/>
          <w:sz w:val="20"/>
          <w:szCs w:val="20"/>
        </w:rPr>
      </w:pPr>
      <w:r w:rsidRPr="00643678">
        <w:rPr>
          <w:rFonts w:ascii="Arial" w:hAnsi="Arial" w:cs="Arial"/>
          <w:sz w:val="20"/>
          <w:szCs w:val="20"/>
        </w:rPr>
        <w:t xml:space="preserve">List all interested parties that </w:t>
      </w:r>
      <w:proofErr w:type="gramStart"/>
      <w:r w:rsidRPr="00643678">
        <w:rPr>
          <w:rFonts w:ascii="Arial" w:hAnsi="Arial" w:cs="Arial"/>
          <w:sz w:val="20"/>
          <w:szCs w:val="20"/>
        </w:rPr>
        <w:t>may be impacted</w:t>
      </w:r>
      <w:proofErr w:type="gramEnd"/>
      <w:r w:rsidRPr="00643678">
        <w:rPr>
          <w:rFonts w:ascii="Arial" w:hAnsi="Arial" w:cs="Arial"/>
          <w:sz w:val="20"/>
          <w:szCs w:val="20"/>
        </w:rPr>
        <w:t xml:space="preserve"> (positively or negatively) by the initiative.  Categorize the parties between internal / external and primary (directly </w:t>
      </w:r>
      <w:proofErr w:type="gramStart"/>
      <w:r w:rsidRPr="00643678">
        <w:rPr>
          <w:rFonts w:ascii="Arial" w:hAnsi="Arial" w:cs="Arial"/>
          <w:sz w:val="20"/>
          <w:szCs w:val="20"/>
        </w:rPr>
        <w:t>impacted</w:t>
      </w:r>
      <w:proofErr w:type="gramEnd"/>
      <w:r w:rsidRPr="00643678">
        <w:rPr>
          <w:rFonts w:ascii="Arial" w:hAnsi="Arial" w:cs="Arial"/>
          <w:sz w:val="20"/>
          <w:szCs w:val="20"/>
        </w:rPr>
        <w:t xml:space="preserve"> and involved in the initiative) / secondary (impacted but is not directly involved in the initiative).  For each party include an overview of their </w:t>
      </w:r>
      <w:r w:rsidR="00B65A97">
        <w:rPr>
          <w:rFonts w:ascii="Arial" w:hAnsi="Arial" w:cs="Arial"/>
          <w:sz w:val="20"/>
          <w:szCs w:val="20"/>
        </w:rPr>
        <w:t>stakeholder/</w:t>
      </w:r>
      <w:r w:rsidRPr="00643678">
        <w:rPr>
          <w:rFonts w:ascii="Arial" w:hAnsi="Arial" w:cs="Arial"/>
          <w:sz w:val="20"/>
          <w:szCs w:val="20"/>
        </w:rPr>
        <w:t>business requirements of the initiative.</w:t>
      </w:r>
      <w:r w:rsidR="001845CD">
        <w:rPr>
          <w:rFonts w:ascii="Arial" w:hAnsi="Arial" w:cs="Arial"/>
          <w:sz w:val="20"/>
          <w:szCs w:val="20"/>
        </w:rPr>
        <w:t xml:space="preserve">  </w:t>
      </w:r>
    </w:p>
    <w:p w14:paraId="0C5F24FB" w14:textId="77777777" w:rsidR="00EB55FD" w:rsidRDefault="00EB55FD" w:rsidP="00DE3E84">
      <w:pPr>
        <w:rPr>
          <w:rFonts w:ascii="Arial" w:hAnsi="Arial" w:cs="Arial"/>
          <w:sz w:val="20"/>
          <w:szCs w:val="20"/>
        </w:rPr>
      </w:pPr>
    </w:p>
    <w:tbl>
      <w:tblPr>
        <w:tblStyle w:val="TableGrid"/>
        <w:tblW w:w="9390" w:type="dxa"/>
        <w:tblInd w:w="108" w:type="dxa"/>
        <w:tblLook w:val="04A0" w:firstRow="1" w:lastRow="0" w:firstColumn="1" w:lastColumn="0" w:noHBand="0" w:noVBand="1"/>
      </w:tblPr>
      <w:tblGrid>
        <w:gridCol w:w="2410"/>
        <w:gridCol w:w="6980"/>
      </w:tblGrid>
      <w:tr w:rsidR="00EB55FD" w14:paraId="3794C4EC" w14:textId="77777777" w:rsidTr="00EB55FD">
        <w:tc>
          <w:tcPr>
            <w:tcW w:w="2410" w:type="dxa"/>
          </w:tcPr>
          <w:p w14:paraId="0AA2CEE9" w14:textId="242AD5C0" w:rsidR="00EB55FD" w:rsidRPr="00EB55FD" w:rsidRDefault="00EB55FD" w:rsidP="00EB55FD">
            <w:pPr>
              <w:rPr>
                <w:rFonts w:ascii="Arial" w:hAnsi="Arial" w:cs="Arial"/>
                <w:b/>
                <w:sz w:val="20"/>
                <w:szCs w:val="20"/>
              </w:rPr>
            </w:pPr>
            <w:r w:rsidRPr="00EB55FD">
              <w:rPr>
                <w:rFonts w:ascii="Arial" w:hAnsi="Arial" w:cs="Arial"/>
                <w:b/>
                <w:sz w:val="20"/>
                <w:szCs w:val="20"/>
              </w:rPr>
              <w:t xml:space="preserve">Stakeholder </w:t>
            </w:r>
          </w:p>
        </w:tc>
        <w:tc>
          <w:tcPr>
            <w:tcW w:w="6980" w:type="dxa"/>
          </w:tcPr>
          <w:p w14:paraId="4BAFEFF1" w14:textId="0DD523B6" w:rsidR="00EB55FD" w:rsidRPr="00EB55FD" w:rsidRDefault="00EB55FD" w:rsidP="00DE3E84">
            <w:pPr>
              <w:rPr>
                <w:rFonts w:ascii="Arial" w:hAnsi="Arial" w:cs="Arial"/>
                <w:b/>
                <w:sz w:val="20"/>
                <w:szCs w:val="20"/>
              </w:rPr>
            </w:pPr>
            <w:r w:rsidRPr="00EB55FD">
              <w:rPr>
                <w:rFonts w:ascii="Arial" w:hAnsi="Arial" w:cs="Arial"/>
                <w:b/>
                <w:sz w:val="20"/>
                <w:szCs w:val="20"/>
              </w:rPr>
              <w:t>Stakeholder Requirements</w:t>
            </w:r>
          </w:p>
        </w:tc>
      </w:tr>
      <w:tr w:rsidR="00EB55FD" w14:paraId="58DE5C67" w14:textId="77777777" w:rsidTr="00EB55FD">
        <w:tc>
          <w:tcPr>
            <w:tcW w:w="2410" w:type="dxa"/>
          </w:tcPr>
          <w:p w14:paraId="61535970" w14:textId="77777777" w:rsidR="00EB55FD" w:rsidRDefault="00EB55FD" w:rsidP="00DE3E84">
            <w:pPr>
              <w:rPr>
                <w:rFonts w:ascii="Arial" w:hAnsi="Arial" w:cs="Arial"/>
                <w:sz w:val="20"/>
                <w:szCs w:val="20"/>
              </w:rPr>
            </w:pPr>
          </w:p>
        </w:tc>
        <w:tc>
          <w:tcPr>
            <w:tcW w:w="6980" w:type="dxa"/>
          </w:tcPr>
          <w:p w14:paraId="39DC70C1" w14:textId="77777777" w:rsidR="00EB55FD" w:rsidRDefault="00EB55FD" w:rsidP="00DE3E84">
            <w:pPr>
              <w:rPr>
                <w:rFonts w:ascii="Arial" w:hAnsi="Arial" w:cs="Arial"/>
                <w:sz w:val="20"/>
                <w:szCs w:val="20"/>
              </w:rPr>
            </w:pPr>
          </w:p>
        </w:tc>
      </w:tr>
      <w:tr w:rsidR="00EB55FD" w14:paraId="73A8E612" w14:textId="77777777" w:rsidTr="00EB55FD">
        <w:tc>
          <w:tcPr>
            <w:tcW w:w="2410" w:type="dxa"/>
          </w:tcPr>
          <w:p w14:paraId="658BAF69" w14:textId="77777777" w:rsidR="00EB55FD" w:rsidRDefault="00EB55FD" w:rsidP="00DE3E84">
            <w:pPr>
              <w:rPr>
                <w:rFonts w:ascii="Arial" w:hAnsi="Arial" w:cs="Arial"/>
                <w:sz w:val="20"/>
                <w:szCs w:val="20"/>
              </w:rPr>
            </w:pPr>
          </w:p>
        </w:tc>
        <w:tc>
          <w:tcPr>
            <w:tcW w:w="6980" w:type="dxa"/>
          </w:tcPr>
          <w:p w14:paraId="22215439" w14:textId="77777777" w:rsidR="00EB55FD" w:rsidRDefault="00EB55FD" w:rsidP="00DE3E84">
            <w:pPr>
              <w:rPr>
                <w:rFonts w:ascii="Arial" w:hAnsi="Arial" w:cs="Arial"/>
                <w:sz w:val="20"/>
                <w:szCs w:val="20"/>
              </w:rPr>
            </w:pPr>
          </w:p>
        </w:tc>
      </w:tr>
    </w:tbl>
    <w:p w14:paraId="0085ACF7" w14:textId="77777777" w:rsidR="00DE3E84" w:rsidRDefault="00DE3E84" w:rsidP="00DE3E84">
      <w:pPr>
        <w:pStyle w:val="Heading2"/>
      </w:pPr>
      <w:bookmarkStart w:id="50" w:name="_Toc445644615"/>
      <w:r>
        <w:t>Business and Operational Impact</w:t>
      </w:r>
      <w:bookmarkEnd w:id="50"/>
    </w:p>
    <w:p w14:paraId="23491F21" w14:textId="5F9DB041" w:rsidR="00DE3E84" w:rsidRPr="00643678" w:rsidRDefault="00DE3E84" w:rsidP="00DE3E84">
      <w:pPr>
        <w:rPr>
          <w:rFonts w:ascii="Arial" w:hAnsi="Arial" w:cs="Arial"/>
          <w:sz w:val="20"/>
          <w:szCs w:val="20"/>
        </w:rPr>
      </w:pPr>
      <w:r w:rsidRPr="00643678">
        <w:rPr>
          <w:rFonts w:ascii="Arial" w:hAnsi="Arial" w:cs="Arial"/>
          <w:sz w:val="20"/>
          <w:szCs w:val="20"/>
        </w:rPr>
        <w:t>The Business &amp; Operational Impacts Section provide</w:t>
      </w:r>
      <w:r w:rsidR="00B7049B" w:rsidRPr="00643678">
        <w:rPr>
          <w:rFonts w:ascii="Arial" w:hAnsi="Arial" w:cs="Arial"/>
          <w:sz w:val="20"/>
          <w:szCs w:val="20"/>
        </w:rPr>
        <w:t>s</w:t>
      </w:r>
      <w:r w:rsidRPr="00643678">
        <w:rPr>
          <w:rFonts w:ascii="Arial" w:hAnsi="Arial" w:cs="Arial"/>
          <w:sz w:val="20"/>
          <w:szCs w:val="20"/>
        </w:rPr>
        <w:t xml:space="preserve"> a list of all business and operational impacts for each stakeholder.  Each impact </w:t>
      </w:r>
      <w:proofErr w:type="gramStart"/>
      <w:r w:rsidRPr="00643678">
        <w:rPr>
          <w:rFonts w:ascii="Arial" w:hAnsi="Arial" w:cs="Arial"/>
          <w:sz w:val="20"/>
          <w:szCs w:val="20"/>
        </w:rPr>
        <w:t>is described and analyzed</w:t>
      </w:r>
      <w:r w:rsidR="00B7049B" w:rsidRPr="00643678">
        <w:rPr>
          <w:rFonts w:ascii="Arial" w:hAnsi="Arial" w:cs="Arial"/>
          <w:sz w:val="20"/>
          <w:szCs w:val="20"/>
        </w:rPr>
        <w:t>, f</w:t>
      </w:r>
      <w:r w:rsidRPr="00643678">
        <w:rPr>
          <w:rFonts w:ascii="Arial" w:hAnsi="Arial" w:cs="Arial"/>
          <w:sz w:val="20"/>
          <w:szCs w:val="20"/>
        </w:rPr>
        <w:t xml:space="preserve">or example, </w:t>
      </w:r>
      <w:bookmarkStart w:id="51" w:name="_Toc243448883"/>
      <w:bookmarkStart w:id="52" w:name="_Toc243448935"/>
      <w:bookmarkStart w:id="53" w:name="_Toc243448982"/>
      <w:r w:rsidRPr="00643678">
        <w:rPr>
          <w:rFonts w:ascii="Arial" w:hAnsi="Arial" w:cs="Arial"/>
          <w:sz w:val="20"/>
          <w:szCs w:val="20"/>
        </w:rPr>
        <w:t>Human Resource impact</w:t>
      </w:r>
      <w:bookmarkEnd w:id="51"/>
      <w:bookmarkEnd w:id="52"/>
      <w:bookmarkEnd w:id="53"/>
      <w:r w:rsidRPr="00643678">
        <w:rPr>
          <w:rFonts w:ascii="Arial" w:hAnsi="Arial" w:cs="Arial"/>
          <w:sz w:val="20"/>
          <w:szCs w:val="20"/>
        </w:rPr>
        <w:t>, Technology, etc</w:t>
      </w:r>
      <w:proofErr w:type="gramEnd"/>
      <w:r w:rsidRPr="00643678">
        <w:rPr>
          <w:rFonts w:ascii="Arial" w:hAnsi="Arial" w:cs="Arial"/>
          <w:sz w:val="20"/>
          <w:szCs w:val="20"/>
        </w:rPr>
        <w:t>.</w:t>
      </w:r>
      <w:r w:rsidR="007F1EB1" w:rsidRPr="00643678">
        <w:rPr>
          <w:rFonts w:ascii="Arial" w:hAnsi="Arial" w:cs="Arial"/>
          <w:sz w:val="20"/>
          <w:szCs w:val="20"/>
        </w:rPr>
        <w:t xml:space="preserve"> </w:t>
      </w:r>
    </w:p>
    <w:p w14:paraId="7520E97A" w14:textId="77777777" w:rsidR="00AD0F38" w:rsidRDefault="00DC63C6" w:rsidP="00C17A03">
      <w:pPr>
        <w:pStyle w:val="Heading1"/>
      </w:pPr>
      <w:bookmarkStart w:id="54" w:name="_Toc243448864"/>
      <w:bookmarkStart w:id="55" w:name="_Toc243448916"/>
      <w:bookmarkStart w:id="56" w:name="_Toc243448963"/>
      <w:bookmarkStart w:id="57" w:name="_Toc445644616"/>
      <w:r>
        <w:t xml:space="preserve">Cost </w:t>
      </w:r>
      <w:r w:rsidR="00AD0F38">
        <w:t>Benefits</w:t>
      </w:r>
      <w:bookmarkEnd w:id="54"/>
      <w:bookmarkEnd w:id="55"/>
      <w:bookmarkEnd w:id="56"/>
      <w:bookmarkEnd w:id="57"/>
    </w:p>
    <w:p w14:paraId="33188A4A" w14:textId="035A58F9" w:rsidR="004F0845" w:rsidRPr="00643678" w:rsidRDefault="004F0845" w:rsidP="00445F14">
      <w:pPr>
        <w:rPr>
          <w:rFonts w:ascii="Arial" w:hAnsi="Arial" w:cs="Arial"/>
          <w:sz w:val="20"/>
          <w:szCs w:val="20"/>
        </w:rPr>
      </w:pPr>
      <w:bookmarkStart w:id="58" w:name="_Toc243448865"/>
      <w:bookmarkStart w:id="59" w:name="_Toc243448917"/>
      <w:bookmarkStart w:id="60" w:name="_Toc243448964"/>
      <w:r w:rsidRPr="00643678">
        <w:rPr>
          <w:rFonts w:ascii="Arial" w:hAnsi="Arial" w:cs="Arial"/>
          <w:sz w:val="20"/>
          <w:szCs w:val="20"/>
        </w:rPr>
        <w:t>This</w:t>
      </w:r>
      <w:r w:rsidR="00511851" w:rsidRPr="00643678">
        <w:rPr>
          <w:rFonts w:ascii="Arial" w:hAnsi="Arial" w:cs="Arial"/>
          <w:sz w:val="20"/>
          <w:szCs w:val="20"/>
        </w:rPr>
        <w:t xml:space="preserve"> section identifies </w:t>
      </w:r>
      <w:r w:rsidRPr="00643678">
        <w:rPr>
          <w:rFonts w:ascii="Arial" w:hAnsi="Arial" w:cs="Arial"/>
          <w:sz w:val="20"/>
          <w:szCs w:val="20"/>
        </w:rPr>
        <w:t>overall value contribution and costs incurred to realize</w:t>
      </w:r>
      <w:r w:rsidR="00511851" w:rsidRPr="00643678">
        <w:rPr>
          <w:rFonts w:ascii="Arial" w:hAnsi="Arial" w:cs="Arial"/>
          <w:sz w:val="20"/>
          <w:szCs w:val="20"/>
        </w:rPr>
        <w:t xml:space="preserve"> the</w:t>
      </w:r>
      <w:r w:rsidR="00445F14" w:rsidRPr="00643678">
        <w:rPr>
          <w:rFonts w:ascii="Arial" w:hAnsi="Arial" w:cs="Arial"/>
          <w:sz w:val="20"/>
          <w:szCs w:val="20"/>
        </w:rPr>
        <w:t xml:space="preserve"> proposed initiative</w:t>
      </w:r>
      <w:r w:rsidR="00EC0653" w:rsidRPr="00643678">
        <w:rPr>
          <w:rFonts w:ascii="Arial" w:hAnsi="Arial" w:cs="Arial"/>
          <w:sz w:val="20"/>
          <w:szCs w:val="20"/>
        </w:rPr>
        <w:t>.</w:t>
      </w:r>
      <w:r w:rsidR="00E20C14" w:rsidRPr="00643678">
        <w:rPr>
          <w:rFonts w:ascii="Arial" w:hAnsi="Arial" w:cs="Arial"/>
          <w:sz w:val="20"/>
          <w:szCs w:val="20"/>
        </w:rPr>
        <w:t xml:space="preserve"> </w:t>
      </w:r>
      <w:r w:rsidR="001B77C0" w:rsidRPr="00643678">
        <w:rPr>
          <w:rFonts w:ascii="Arial" w:hAnsi="Arial" w:cs="Arial"/>
          <w:sz w:val="20"/>
          <w:szCs w:val="20"/>
        </w:rPr>
        <w:t xml:space="preserve"> </w:t>
      </w:r>
    </w:p>
    <w:p w14:paraId="4F7E1A24" w14:textId="1610454D" w:rsidR="00D358F4" w:rsidRPr="00D358F4" w:rsidRDefault="00AD0F38" w:rsidP="002F521C">
      <w:pPr>
        <w:pStyle w:val="Heading2"/>
      </w:pPr>
      <w:bookmarkStart w:id="61" w:name="_Toc445644617"/>
      <w:r w:rsidRPr="00AD0F38">
        <w:t>Benefits</w:t>
      </w:r>
      <w:bookmarkEnd w:id="61"/>
    </w:p>
    <w:bookmarkEnd w:id="58"/>
    <w:bookmarkEnd w:id="59"/>
    <w:bookmarkEnd w:id="60"/>
    <w:p w14:paraId="4342254A" w14:textId="398CE483" w:rsidR="00DA24C5" w:rsidRPr="00643678" w:rsidRDefault="00D358F4" w:rsidP="002F521C">
      <w:pPr>
        <w:rPr>
          <w:rFonts w:ascii="Arial" w:hAnsi="Arial" w:cs="Arial"/>
          <w:sz w:val="20"/>
          <w:szCs w:val="20"/>
        </w:rPr>
      </w:pPr>
      <w:r w:rsidRPr="00643678">
        <w:rPr>
          <w:rFonts w:ascii="Arial" w:hAnsi="Arial" w:cs="Arial"/>
          <w:sz w:val="20"/>
          <w:szCs w:val="20"/>
        </w:rPr>
        <w:t>Provide a s</w:t>
      </w:r>
      <w:r w:rsidR="008A4C7A">
        <w:rPr>
          <w:rFonts w:ascii="Arial" w:hAnsi="Arial" w:cs="Arial"/>
          <w:sz w:val="20"/>
          <w:szCs w:val="20"/>
        </w:rPr>
        <w:t>ummarized listing of the top 4-6</w:t>
      </w:r>
      <w:r w:rsidRPr="00643678">
        <w:rPr>
          <w:rFonts w:ascii="Arial" w:hAnsi="Arial" w:cs="Arial"/>
          <w:sz w:val="20"/>
          <w:szCs w:val="20"/>
        </w:rPr>
        <w:t xml:space="preserve"> key tangible</w:t>
      </w:r>
      <w:r w:rsidR="008A4C7A">
        <w:rPr>
          <w:rFonts w:ascii="Arial" w:hAnsi="Arial" w:cs="Arial"/>
          <w:sz w:val="20"/>
          <w:szCs w:val="20"/>
        </w:rPr>
        <w:t xml:space="preserve"> and intangible </w:t>
      </w:r>
      <w:r w:rsidRPr="00643678">
        <w:rPr>
          <w:rFonts w:ascii="Arial" w:hAnsi="Arial" w:cs="Arial"/>
          <w:sz w:val="20"/>
          <w:szCs w:val="20"/>
        </w:rPr>
        <w:t>benefits.</w:t>
      </w:r>
    </w:p>
    <w:p w14:paraId="5B9D5043" w14:textId="77777777" w:rsidR="00DA24C5" w:rsidRDefault="00AD0F38" w:rsidP="002F521C">
      <w:pPr>
        <w:pStyle w:val="Heading2"/>
      </w:pPr>
      <w:bookmarkStart w:id="62" w:name="_Toc445644618"/>
      <w:bookmarkStart w:id="63" w:name="_Toc243448867"/>
      <w:bookmarkStart w:id="64" w:name="_Toc243448919"/>
      <w:bookmarkStart w:id="65" w:name="_Toc243448966"/>
      <w:r w:rsidRPr="00DA24C5">
        <w:t>Costs</w:t>
      </w:r>
      <w:bookmarkEnd w:id="62"/>
      <w:r w:rsidRPr="00DA24C5">
        <w:t xml:space="preserve"> </w:t>
      </w:r>
    </w:p>
    <w:bookmarkEnd w:id="63"/>
    <w:bookmarkEnd w:id="64"/>
    <w:bookmarkEnd w:id="65"/>
    <w:p w14:paraId="3D1D0603" w14:textId="62AC8E02" w:rsidR="00247CDA" w:rsidRPr="00643678" w:rsidRDefault="00247CDA" w:rsidP="002F521C">
      <w:pPr>
        <w:rPr>
          <w:rFonts w:ascii="Arial" w:hAnsi="Arial" w:cs="Arial"/>
          <w:sz w:val="20"/>
          <w:szCs w:val="20"/>
        </w:rPr>
      </w:pPr>
      <w:r w:rsidRPr="00643678">
        <w:rPr>
          <w:rFonts w:ascii="Arial" w:hAnsi="Arial" w:cs="Arial"/>
          <w:sz w:val="20"/>
          <w:szCs w:val="20"/>
        </w:rPr>
        <w:t xml:space="preserve">Provide a summarized listing of the </w:t>
      </w:r>
      <w:proofErr w:type="gramStart"/>
      <w:r w:rsidRPr="00643678">
        <w:rPr>
          <w:rFonts w:ascii="Arial" w:hAnsi="Arial" w:cs="Arial"/>
          <w:sz w:val="20"/>
          <w:szCs w:val="20"/>
        </w:rPr>
        <w:t>costs, that</w:t>
      </w:r>
      <w:proofErr w:type="gramEnd"/>
      <w:r w:rsidRPr="00643678">
        <w:rPr>
          <w:rFonts w:ascii="Arial" w:hAnsi="Arial" w:cs="Arial"/>
          <w:sz w:val="20"/>
          <w:szCs w:val="20"/>
        </w:rPr>
        <w:t xml:space="preserve"> reflects the total cost to achieve the desired benefits</w:t>
      </w:r>
      <w:r w:rsidR="003006CD" w:rsidRPr="00643678">
        <w:rPr>
          <w:rFonts w:ascii="Arial" w:hAnsi="Arial" w:cs="Arial"/>
          <w:sz w:val="20"/>
          <w:szCs w:val="20"/>
        </w:rPr>
        <w:t>.</w:t>
      </w:r>
    </w:p>
    <w:p w14:paraId="36B4BE3E" w14:textId="56C9C912" w:rsidR="000A7BA0" w:rsidRPr="002A1DB7" w:rsidRDefault="00F6190E" w:rsidP="002A1DB7">
      <w:pPr>
        <w:pStyle w:val="ListParagraph"/>
        <w:numPr>
          <w:ilvl w:val="0"/>
          <w:numId w:val="3"/>
        </w:numPr>
        <w:rPr>
          <w:rFonts w:ascii="Arial" w:hAnsi="Arial" w:cs="Arial"/>
          <w:color w:val="000000" w:themeColor="text1"/>
          <w:sz w:val="20"/>
          <w:szCs w:val="20"/>
          <w:u w:val="single"/>
        </w:rPr>
      </w:pPr>
      <w:r w:rsidRPr="002A1DB7">
        <w:rPr>
          <w:rFonts w:ascii="Arial" w:hAnsi="Arial" w:cs="Arial"/>
          <w:color w:val="000000" w:themeColor="text1"/>
          <w:sz w:val="20"/>
          <w:szCs w:val="20"/>
          <w:u w:val="single"/>
        </w:rPr>
        <w:t>P</w:t>
      </w:r>
      <w:r w:rsidR="002A1DB7" w:rsidRPr="002A1DB7">
        <w:rPr>
          <w:rFonts w:ascii="Arial" w:hAnsi="Arial" w:cs="Arial"/>
          <w:color w:val="000000" w:themeColor="text1"/>
          <w:sz w:val="20"/>
          <w:szCs w:val="20"/>
          <w:u w:val="single"/>
        </w:rPr>
        <w:t xml:space="preserve">ROJECT BUDGET:  </w:t>
      </w:r>
      <w:r w:rsidR="00F544FE" w:rsidRPr="002A1DB7">
        <w:rPr>
          <w:rFonts w:ascii="Arial" w:hAnsi="Arial" w:cs="Arial"/>
          <w:color w:val="000000" w:themeColor="text1"/>
          <w:sz w:val="20"/>
          <w:szCs w:val="20"/>
        </w:rPr>
        <w:t>Provide Project Cost Estimate</w:t>
      </w:r>
      <w:r w:rsidR="00465F44">
        <w:rPr>
          <w:rFonts w:ascii="Arial" w:hAnsi="Arial" w:cs="Arial"/>
          <w:color w:val="000000" w:themeColor="text1"/>
          <w:sz w:val="20"/>
          <w:szCs w:val="20"/>
        </w:rPr>
        <w:t xml:space="preserve"> (include consultant fees, permits, contingency etc.)</w:t>
      </w:r>
      <w:r w:rsidR="002A1DB7" w:rsidRPr="002A1DB7">
        <w:rPr>
          <w:rFonts w:ascii="Arial" w:hAnsi="Arial" w:cs="Arial"/>
          <w:color w:val="000000" w:themeColor="text1"/>
          <w:sz w:val="20"/>
          <w:szCs w:val="20"/>
        </w:rPr>
        <w:t xml:space="preserve"> and </w:t>
      </w:r>
      <w:r w:rsidR="000A7BA0" w:rsidRPr="002A1DB7">
        <w:rPr>
          <w:rFonts w:ascii="Arial" w:hAnsi="Arial" w:cs="Arial"/>
          <w:color w:val="000000" w:themeColor="text1"/>
          <w:sz w:val="20"/>
          <w:szCs w:val="20"/>
        </w:rPr>
        <w:t>Project Revenue</w:t>
      </w:r>
      <w:r w:rsidRPr="002A1DB7">
        <w:rPr>
          <w:rFonts w:ascii="Arial" w:hAnsi="Arial" w:cs="Arial"/>
          <w:color w:val="000000" w:themeColor="text1"/>
          <w:sz w:val="20"/>
          <w:szCs w:val="20"/>
        </w:rPr>
        <w:t xml:space="preserve"> Sources – grants, money in the bank, projected fundraising</w:t>
      </w:r>
    </w:p>
    <w:p w14:paraId="126D50F5" w14:textId="69EF3D47" w:rsidR="00F6190E" w:rsidRPr="002A1DB7" w:rsidRDefault="000A7BA0" w:rsidP="002A1DB7">
      <w:pPr>
        <w:pStyle w:val="ListParagraph"/>
        <w:numPr>
          <w:ilvl w:val="0"/>
          <w:numId w:val="3"/>
        </w:numPr>
        <w:rPr>
          <w:rFonts w:ascii="Arial" w:hAnsi="Arial" w:cs="Arial"/>
          <w:color w:val="000000" w:themeColor="text1"/>
          <w:sz w:val="20"/>
          <w:szCs w:val="20"/>
        </w:rPr>
      </w:pPr>
      <w:r w:rsidRPr="002A1DB7">
        <w:rPr>
          <w:rFonts w:ascii="Arial" w:hAnsi="Arial" w:cs="Arial"/>
          <w:color w:val="000000" w:themeColor="text1"/>
          <w:sz w:val="20"/>
          <w:szCs w:val="20"/>
          <w:u w:val="single"/>
        </w:rPr>
        <w:t>F</w:t>
      </w:r>
      <w:r w:rsidR="002A1DB7">
        <w:rPr>
          <w:rFonts w:ascii="Arial" w:hAnsi="Arial" w:cs="Arial"/>
          <w:color w:val="000000" w:themeColor="text1"/>
          <w:sz w:val="20"/>
          <w:szCs w:val="20"/>
          <w:u w:val="single"/>
        </w:rPr>
        <w:t xml:space="preserve">UNDING STRATEGY: </w:t>
      </w:r>
      <w:r w:rsidRPr="002A1DB7">
        <w:rPr>
          <w:rFonts w:ascii="Arial" w:hAnsi="Arial" w:cs="Arial"/>
          <w:color w:val="000000" w:themeColor="text1"/>
          <w:sz w:val="20"/>
          <w:szCs w:val="20"/>
        </w:rPr>
        <w:t xml:space="preserve">Define </w:t>
      </w:r>
      <w:r w:rsidR="002A1DB7">
        <w:rPr>
          <w:rFonts w:ascii="Arial" w:hAnsi="Arial" w:cs="Arial"/>
          <w:color w:val="000000" w:themeColor="text1"/>
          <w:sz w:val="20"/>
          <w:szCs w:val="20"/>
        </w:rPr>
        <w:t xml:space="preserve">the </w:t>
      </w:r>
      <w:r w:rsidRPr="002A1DB7">
        <w:rPr>
          <w:rFonts w:ascii="Arial" w:hAnsi="Arial" w:cs="Arial"/>
          <w:color w:val="000000" w:themeColor="text1"/>
          <w:sz w:val="20"/>
          <w:szCs w:val="20"/>
        </w:rPr>
        <w:t xml:space="preserve">funding </w:t>
      </w:r>
      <w:r w:rsidR="00ED0202" w:rsidRPr="002A1DB7">
        <w:rPr>
          <w:rFonts w:ascii="Arial" w:hAnsi="Arial" w:cs="Arial"/>
          <w:color w:val="000000" w:themeColor="text1"/>
          <w:sz w:val="20"/>
          <w:szCs w:val="20"/>
        </w:rPr>
        <w:t>strategy for project including</w:t>
      </w:r>
      <w:r w:rsidR="00F6190E" w:rsidRPr="002A1DB7">
        <w:rPr>
          <w:rFonts w:ascii="Arial" w:hAnsi="Arial" w:cs="Arial"/>
          <w:color w:val="000000" w:themeColor="text1"/>
          <w:sz w:val="20"/>
          <w:szCs w:val="20"/>
        </w:rPr>
        <w:t xml:space="preserve"> </w:t>
      </w:r>
      <w:r w:rsidRPr="002A1DB7">
        <w:rPr>
          <w:rFonts w:ascii="Arial" w:hAnsi="Arial" w:cs="Arial"/>
          <w:color w:val="000000" w:themeColor="text1"/>
          <w:sz w:val="20"/>
          <w:szCs w:val="20"/>
        </w:rPr>
        <w:t xml:space="preserve">information on </w:t>
      </w:r>
      <w:r w:rsidR="00F6190E" w:rsidRPr="002A1DB7">
        <w:rPr>
          <w:rFonts w:ascii="Arial" w:hAnsi="Arial" w:cs="Arial"/>
          <w:color w:val="000000" w:themeColor="text1"/>
          <w:sz w:val="20"/>
          <w:szCs w:val="20"/>
        </w:rPr>
        <w:t>what you will do if grants are not received</w:t>
      </w:r>
    </w:p>
    <w:p w14:paraId="1D7C7B9B" w14:textId="77777777" w:rsidR="007E4086" w:rsidRDefault="007E4086" w:rsidP="007E4086">
      <w:pPr>
        <w:pStyle w:val="Heading2"/>
      </w:pPr>
      <w:bookmarkStart w:id="66" w:name="_Toc445644619"/>
      <w:r w:rsidRPr="005820E6">
        <w:t>Assumptions</w:t>
      </w:r>
      <w:bookmarkEnd w:id="66"/>
    </w:p>
    <w:p w14:paraId="215E80C2" w14:textId="402F5209" w:rsidR="007E4086" w:rsidRDefault="007E4086" w:rsidP="00643678">
      <w:pPr>
        <w:tabs>
          <w:tab w:val="left" w:pos="990"/>
        </w:tabs>
        <w:rPr>
          <w:rFonts w:ascii="Arial" w:hAnsi="Arial" w:cs="Arial"/>
        </w:rPr>
      </w:pPr>
      <w:r w:rsidRPr="00643678">
        <w:rPr>
          <w:rFonts w:ascii="Arial" w:hAnsi="Arial" w:cs="Arial"/>
          <w:sz w:val="20"/>
          <w:szCs w:val="20"/>
        </w:rPr>
        <w:t xml:space="preserve">All assumptions used to determine, both quantitative and qualitative, costs and benefits </w:t>
      </w:r>
      <w:proofErr w:type="gramStart"/>
      <w:r w:rsidRPr="00643678">
        <w:rPr>
          <w:rFonts w:ascii="Arial" w:hAnsi="Arial" w:cs="Arial"/>
          <w:sz w:val="20"/>
          <w:szCs w:val="20"/>
        </w:rPr>
        <w:t>should be clearly documented</w:t>
      </w:r>
      <w:proofErr w:type="gramEnd"/>
      <w:r w:rsidRPr="00643678">
        <w:rPr>
          <w:rFonts w:ascii="Arial" w:hAnsi="Arial" w:cs="Arial"/>
          <w:sz w:val="20"/>
          <w:szCs w:val="20"/>
        </w:rPr>
        <w:t xml:space="preserve">.  </w:t>
      </w:r>
    </w:p>
    <w:p w14:paraId="417E6413" w14:textId="77777777" w:rsidR="0008349F" w:rsidRPr="00307011" w:rsidRDefault="003006CD" w:rsidP="00C17A03">
      <w:pPr>
        <w:pStyle w:val="Heading1"/>
      </w:pPr>
      <w:bookmarkStart w:id="67" w:name="_Toc445644620"/>
      <w:bookmarkStart w:id="68" w:name="_Toc243448868"/>
      <w:bookmarkStart w:id="69" w:name="_Toc243448920"/>
      <w:bookmarkStart w:id="70" w:name="_Toc243448967"/>
      <w:r w:rsidRPr="00307011">
        <w:t>Resourcing</w:t>
      </w:r>
      <w:bookmarkEnd w:id="67"/>
    </w:p>
    <w:p w14:paraId="5B8E5B7A" w14:textId="46221810" w:rsidR="00B65A97" w:rsidRDefault="002A1DB7" w:rsidP="00F6190E">
      <w:pPr>
        <w:pStyle w:val="BodyTextIndent2"/>
        <w:spacing w:after="0" w:line="240" w:lineRule="auto"/>
        <w:ind w:left="0"/>
        <w:rPr>
          <w:rFonts w:ascii="Arial" w:hAnsi="Arial" w:cs="Arial"/>
          <w:iCs/>
          <w:color w:val="000000" w:themeColor="text1"/>
          <w:sz w:val="20"/>
          <w:szCs w:val="20"/>
        </w:rPr>
      </w:pPr>
      <w:r w:rsidRPr="002A1DB7">
        <w:rPr>
          <w:rFonts w:ascii="Arial" w:hAnsi="Arial" w:cs="Arial"/>
          <w:color w:val="000000" w:themeColor="text1"/>
          <w:sz w:val="20"/>
          <w:szCs w:val="20"/>
        </w:rPr>
        <w:t>Outline w</w:t>
      </w:r>
      <w:r w:rsidR="00C33DAC" w:rsidRPr="002A1DB7">
        <w:rPr>
          <w:rFonts w:ascii="Arial" w:hAnsi="Arial" w:cs="Arial"/>
          <w:color w:val="000000" w:themeColor="text1"/>
          <w:sz w:val="20"/>
          <w:szCs w:val="20"/>
        </w:rPr>
        <w:t xml:space="preserve">hat resources </w:t>
      </w:r>
      <w:r>
        <w:rPr>
          <w:rFonts w:ascii="Arial" w:hAnsi="Arial" w:cs="Arial"/>
          <w:color w:val="000000" w:themeColor="text1"/>
          <w:sz w:val="20"/>
          <w:szCs w:val="20"/>
        </w:rPr>
        <w:t xml:space="preserve">(internal and external) </w:t>
      </w:r>
      <w:r w:rsidR="00C33DAC" w:rsidRPr="002A1DB7">
        <w:rPr>
          <w:rFonts w:ascii="Arial" w:hAnsi="Arial" w:cs="Arial"/>
          <w:color w:val="000000" w:themeColor="text1"/>
          <w:sz w:val="20"/>
          <w:szCs w:val="20"/>
        </w:rPr>
        <w:t xml:space="preserve">will </w:t>
      </w:r>
      <w:r>
        <w:rPr>
          <w:rFonts w:ascii="Arial" w:hAnsi="Arial" w:cs="Arial"/>
          <w:color w:val="000000" w:themeColor="text1"/>
          <w:sz w:val="20"/>
          <w:szCs w:val="20"/>
        </w:rPr>
        <w:t>be used to implement</w:t>
      </w:r>
      <w:r w:rsidR="00C33DAC" w:rsidRPr="002A1DB7">
        <w:rPr>
          <w:rFonts w:ascii="Arial" w:hAnsi="Arial" w:cs="Arial"/>
          <w:color w:val="000000" w:themeColor="text1"/>
          <w:sz w:val="20"/>
          <w:szCs w:val="20"/>
        </w:rPr>
        <w:t xml:space="preserve"> the project</w:t>
      </w:r>
      <w:r>
        <w:rPr>
          <w:rFonts w:ascii="Arial" w:hAnsi="Arial" w:cs="Arial"/>
          <w:color w:val="000000" w:themeColor="text1"/>
          <w:sz w:val="20"/>
          <w:szCs w:val="20"/>
        </w:rPr>
        <w:t xml:space="preserve"> in order to </w:t>
      </w:r>
      <w:r>
        <w:rPr>
          <w:rFonts w:ascii="Arial" w:hAnsi="Arial" w:cs="Arial"/>
          <w:iCs/>
          <w:color w:val="000000" w:themeColor="text1"/>
          <w:sz w:val="20"/>
          <w:szCs w:val="20"/>
        </w:rPr>
        <w:t>understand the resources to be</w:t>
      </w:r>
      <w:r w:rsidR="00F6190E" w:rsidRPr="002A1DB7">
        <w:rPr>
          <w:rFonts w:ascii="Arial" w:hAnsi="Arial" w:cs="Arial"/>
          <w:iCs/>
          <w:color w:val="000000" w:themeColor="text1"/>
          <w:sz w:val="20"/>
          <w:szCs w:val="20"/>
        </w:rPr>
        <w:t xml:space="preserve"> allocate</w:t>
      </w:r>
      <w:r>
        <w:rPr>
          <w:rFonts w:ascii="Arial" w:hAnsi="Arial" w:cs="Arial"/>
          <w:iCs/>
          <w:color w:val="000000" w:themeColor="text1"/>
          <w:sz w:val="20"/>
          <w:szCs w:val="20"/>
        </w:rPr>
        <w:t>d</w:t>
      </w:r>
      <w:r w:rsidR="00F6190E" w:rsidRPr="002A1DB7">
        <w:rPr>
          <w:rFonts w:ascii="Arial" w:hAnsi="Arial" w:cs="Arial"/>
          <w:iCs/>
          <w:color w:val="000000" w:themeColor="text1"/>
          <w:sz w:val="20"/>
          <w:szCs w:val="20"/>
        </w:rPr>
        <w:t xml:space="preserve"> (people, dollars, time) to complete the recommended next steps</w:t>
      </w:r>
      <w:r>
        <w:rPr>
          <w:rFonts w:ascii="Arial" w:hAnsi="Arial" w:cs="Arial"/>
          <w:iCs/>
          <w:color w:val="000000" w:themeColor="text1"/>
          <w:sz w:val="20"/>
          <w:szCs w:val="20"/>
        </w:rPr>
        <w:t xml:space="preserve"> and the high-level project schedule</w:t>
      </w:r>
      <w:r w:rsidR="00F6190E" w:rsidRPr="002A1DB7">
        <w:rPr>
          <w:rFonts w:ascii="Arial" w:hAnsi="Arial" w:cs="Arial"/>
          <w:iCs/>
          <w:color w:val="000000" w:themeColor="text1"/>
          <w:sz w:val="20"/>
          <w:szCs w:val="20"/>
        </w:rPr>
        <w:t xml:space="preserve"> of the initiative.</w:t>
      </w:r>
      <w:r w:rsidR="00B65A97">
        <w:rPr>
          <w:rFonts w:ascii="Arial" w:hAnsi="Arial" w:cs="Arial"/>
          <w:iCs/>
          <w:color w:val="000000" w:themeColor="text1"/>
          <w:sz w:val="20"/>
          <w:szCs w:val="20"/>
        </w:rPr>
        <w:t xml:space="preserve"> The project roles and responsibilities </w:t>
      </w:r>
      <w:proofErr w:type="gramStart"/>
      <w:r w:rsidR="00B65A97">
        <w:rPr>
          <w:rFonts w:ascii="Arial" w:hAnsi="Arial" w:cs="Arial"/>
          <w:iCs/>
          <w:color w:val="000000" w:themeColor="text1"/>
          <w:sz w:val="20"/>
          <w:szCs w:val="20"/>
        </w:rPr>
        <w:t>should be defined</w:t>
      </w:r>
      <w:proofErr w:type="gramEnd"/>
      <w:r w:rsidR="00B65A97">
        <w:rPr>
          <w:rFonts w:ascii="Arial" w:hAnsi="Arial" w:cs="Arial"/>
          <w:iCs/>
          <w:color w:val="000000" w:themeColor="text1"/>
          <w:sz w:val="20"/>
          <w:szCs w:val="20"/>
        </w:rPr>
        <w:t xml:space="preserve"> as part of the resourcing plan.</w:t>
      </w:r>
      <w:r w:rsidR="00465F44">
        <w:rPr>
          <w:rFonts w:ascii="Arial" w:hAnsi="Arial" w:cs="Arial"/>
          <w:iCs/>
          <w:color w:val="000000" w:themeColor="text1"/>
          <w:sz w:val="20"/>
          <w:szCs w:val="20"/>
        </w:rPr>
        <w:t xml:space="preserve"> Attach Project Committee Terms of Reference as an appendix.</w:t>
      </w:r>
    </w:p>
    <w:p w14:paraId="79341798" w14:textId="77777777" w:rsidR="00B65A97" w:rsidRPr="003269D3" w:rsidRDefault="00B65A97" w:rsidP="00B65A97">
      <w:pPr>
        <w:pStyle w:val="Heading2"/>
      </w:pPr>
      <w:bookmarkStart w:id="71" w:name="_Toc445644621"/>
      <w:r>
        <w:lastRenderedPageBreak/>
        <w:t>Project Responsibility and Accountability</w:t>
      </w:r>
      <w:bookmarkEnd w:id="71"/>
    </w:p>
    <w:p w14:paraId="5E7A0E0A" w14:textId="5BB53893" w:rsidR="00B65A97" w:rsidRPr="00643678" w:rsidRDefault="00B65A97" w:rsidP="00B65A97">
      <w:pPr>
        <w:rPr>
          <w:rFonts w:ascii="Arial" w:hAnsi="Arial" w:cs="Arial"/>
          <w:sz w:val="20"/>
          <w:szCs w:val="20"/>
        </w:rPr>
      </w:pPr>
      <w:r w:rsidRPr="00643678">
        <w:rPr>
          <w:rFonts w:ascii="Arial" w:hAnsi="Arial" w:cs="Arial"/>
          <w:sz w:val="20"/>
          <w:szCs w:val="20"/>
        </w:rPr>
        <w:t xml:space="preserve">Recommend the project structure including who will be the project sponsor.  The project sponsor is accountable for the project and ensuring that the objectives of the project </w:t>
      </w:r>
      <w:proofErr w:type="gramStart"/>
      <w:r w:rsidRPr="00643678">
        <w:rPr>
          <w:rFonts w:ascii="Arial" w:hAnsi="Arial" w:cs="Arial"/>
          <w:sz w:val="20"/>
          <w:szCs w:val="20"/>
        </w:rPr>
        <w:t>are achieved</w:t>
      </w:r>
      <w:proofErr w:type="gramEnd"/>
      <w:r w:rsidRPr="00643678">
        <w:rPr>
          <w:rFonts w:ascii="Arial" w:hAnsi="Arial" w:cs="Arial"/>
          <w:sz w:val="20"/>
          <w:szCs w:val="20"/>
        </w:rPr>
        <w:t xml:space="preserve"> and in compliance with all </w:t>
      </w:r>
      <w:r>
        <w:rPr>
          <w:rFonts w:ascii="Arial" w:hAnsi="Arial" w:cs="Arial"/>
          <w:sz w:val="20"/>
          <w:szCs w:val="20"/>
        </w:rPr>
        <w:t>Community Organization’s society byla</w:t>
      </w:r>
      <w:r w:rsidR="0030043E">
        <w:rPr>
          <w:rFonts w:ascii="Arial" w:hAnsi="Arial" w:cs="Arial"/>
          <w:sz w:val="20"/>
          <w:szCs w:val="20"/>
        </w:rPr>
        <w:t>ws, policies and procedures and specified</w:t>
      </w:r>
      <w:r>
        <w:rPr>
          <w:rFonts w:ascii="Arial" w:hAnsi="Arial" w:cs="Arial"/>
          <w:sz w:val="20"/>
          <w:szCs w:val="20"/>
        </w:rPr>
        <w:t xml:space="preserve"> </w:t>
      </w:r>
      <w:r w:rsidRPr="00643678">
        <w:rPr>
          <w:rFonts w:ascii="Arial" w:hAnsi="Arial" w:cs="Arial"/>
          <w:sz w:val="20"/>
          <w:szCs w:val="20"/>
        </w:rPr>
        <w:t xml:space="preserve">City of Edmonton </w:t>
      </w:r>
      <w:r>
        <w:rPr>
          <w:rFonts w:ascii="Arial" w:hAnsi="Arial" w:cs="Arial"/>
          <w:sz w:val="20"/>
          <w:szCs w:val="20"/>
        </w:rPr>
        <w:t>p</w:t>
      </w:r>
      <w:r w:rsidRPr="00643678">
        <w:rPr>
          <w:rFonts w:ascii="Arial" w:hAnsi="Arial" w:cs="Arial"/>
          <w:sz w:val="20"/>
          <w:szCs w:val="20"/>
        </w:rPr>
        <w:t>olicies</w:t>
      </w:r>
      <w:r>
        <w:rPr>
          <w:rFonts w:ascii="Arial" w:hAnsi="Arial" w:cs="Arial"/>
          <w:sz w:val="20"/>
          <w:szCs w:val="20"/>
        </w:rPr>
        <w:t xml:space="preserve"> and requirements</w:t>
      </w:r>
      <w:r w:rsidRPr="00643678">
        <w:rPr>
          <w:rFonts w:ascii="Arial" w:hAnsi="Arial" w:cs="Arial"/>
          <w:sz w:val="20"/>
          <w:szCs w:val="20"/>
        </w:rPr>
        <w:t xml:space="preserve">. </w:t>
      </w:r>
    </w:p>
    <w:p w14:paraId="74E064FE" w14:textId="77777777" w:rsidR="00B65A97" w:rsidRDefault="00B65A97" w:rsidP="00F6190E">
      <w:pPr>
        <w:pStyle w:val="BodyTextIndent2"/>
        <w:spacing w:after="0" w:line="240" w:lineRule="auto"/>
        <w:ind w:left="0"/>
        <w:rPr>
          <w:rFonts w:ascii="Arial" w:hAnsi="Arial" w:cs="Arial"/>
          <w:iCs/>
          <w:color w:val="000000" w:themeColor="text1"/>
          <w:sz w:val="20"/>
          <w:szCs w:val="20"/>
        </w:rPr>
      </w:pPr>
    </w:p>
    <w:tbl>
      <w:tblPr>
        <w:tblStyle w:val="TableGrid"/>
        <w:tblW w:w="0" w:type="auto"/>
        <w:tblInd w:w="108" w:type="dxa"/>
        <w:tblLook w:val="04A0" w:firstRow="1" w:lastRow="0" w:firstColumn="1" w:lastColumn="0" w:noHBand="0" w:noVBand="1"/>
      </w:tblPr>
      <w:tblGrid>
        <w:gridCol w:w="1560"/>
        <w:gridCol w:w="7796"/>
      </w:tblGrid>
      <w:tr w:rsidR="00B65A97" w14:paraId="74388D3C" w14:textId="77777777" w:rsidTr="00AE1729">
        <w:tc>
          <w:tcPr>
            <w:tcW w:w="1560" w:type="dxa"/>
          </w:tcPr>
          <w:p w14:paraId="5C7D7B5C" w14:textId="4D7219CF" w:rsidR="00B65A97" w:rsidRPr="00B65A97" w:rsidRDefault="00B65A97" w:rsidP="00F6190E">
            <w:pPr>
              <w:pStyle w:val="BodyTextIndent2"/>
              <w:spacing w:after="0" w:line="240" w:lineRule="auto"/>
              <w:ind w:left="0"/>
              <w:rPr>
                <w:rFonts w:ascii="Arial" w:hAnsi="Arial" w:cs="Arial"/>
                <w:b/>
                <w:iCs/>
                <w:color w:val="000000" w:themeColor="text1"/>
                <w:sz w:val="20"/>
                <w:szCs w:val="20"/>
              </w:rPr>
            </w:pPr>
            <w:r>
              <w:rPr>
                <w:rFonts w:ascii="Arial" w:hAnsi="Arial" w:cs="Arial"/>
                <w:b/>
                <w:iCs/>
                <w:color w:val="000000" w:themeColor="text1"/>
                <w:sz w:val="20"/>
                <w:szCs w:val="20"/>
              </w:rPr>
              <w:t>Role</w:t>
            </w:r>
          </w:p>
        </w:tc>
        <w:tc>
          <w:tcPr>
            <w:tcW w:w="7796" w:type="dxa"/>
          </w:tcPr>
          <w:p w14:paraId="54F27327" w14:textId="0568A41F" w:rsidR="00B65A97" w:rsidRPr="00B65A97" w:rsidRDefault="00B65A97" w:rsidP="00F6190E">
            <w:pPr>
              <w:pStyle w:val="BodyTextIndent2"/>
              <w:spacing w:after="0" w:line="240" w:lineRule="auto"/>
              <w:ind w:left="0"/>
              <w:rPr>
                <w:rFonts w:ascii="Arial" w:hAnsi="Arial" w:cs="Arial"/>
                <w:b/>
                <w:iCs/>
                <w:color w:val="000000" w:themeColor="text1"/>
                <w:sz w:val="20"/>
                <w:szCs w:val="20"/>
              </w:rPr>
            </w:pPr>
            <w:r>
              <w:rPr>
                <w:rFonts w:ascii="Arial" w:hAnsi="Arial" w:cs="Arial"/>
                <w:b/>
                <w:iCs/>
                <w:color w:val="000000" w:themeColor="text1"/>
                <w:sz w:val="20"/>
                <w:szCs w:val="20"/>
              </w:rPr>
              <w:t>Responsibilities</w:t>
            </w:r>
            <w:r w:rsidR="00AE1729">
              <w:rPr>
                <w:rFonts w:ascii="Arial" w:hAnsi="Arial" w:cs="Arial"/>
                <w:b/>
                <w:iCs/>
                <w:color w:val="000000" w:themeColor="text1"/>
                <w:sz w:val="20"/>
                <w:szCs w:val="20"/>
              </w:rPr>
              <w:t xml:space="preserve"> &amp; </w:t>
            </w:r>
            <w:proofErr w:type="spellStart"/>
            <w:r w:rsidR="00AE1729">
              <w:rPr>
                <w:rFonts w:ascii="Arial" w:hAnsi="Arial" w:cs="Arial"/>
                <w:b/>
                <w:iCs/>
                <w:color w:val="000000" w:themeColor="text1"/>
                <w:sz w:val="20"/>
                <w:szCs w:val="20"/>
              </w:rPr>
              <w:t>Accoutabilities</w:t>
            </w:r>
            <w:proofErr w:type="spellEnd"/>
          </w:p>
        </w:tc>
      </w:tr>
      <w:tr w:rsidR="00B65A97" w14:paraId="08F3BF64" w14:textId="77777777" w:rsidTr="00AE1729">
        <w:tc>
          <w:tcPr>
            <w:tcW w:w="1560" w:type="dxa"/>
          </w:tcPr>
          <w:p w14:paraId="388F307B" w14:textId="77777777" w:rsidR="00B65A97" w:rsidRDefault="00B65A97" w:rsidP="00F6190E">
            <w:pPr>
              <w:pStyle w:val="BodyTextIndent2"/>
              <w:spacing w:after="0" w:line="240" w:lineRule="auto"/>
              <w:ind w:left="0"/>
              <w:rPr>
                <w:rFonts w:ascii="Arial" w:hAnsi="Arial" w:cs="Arial"/>
                <w:iCs/>
                <w:color w:val="000000" w:themeColor="text1"/>
                <w:sz w:val="20"/>
                <w:szCs w:val="20"/>
              </w:rPr>
            </w:pPr>
          </w:p>
        </w:tc>
        <w:tc>
          <w:tcPr>
            <w:tcW w:w="7796" w:type="dxa"/>
          </w:tcPr>
          <w:p w14:paraId="6843B7EC" w14:textId="77777777" w:rsidR="00B65A97" w:rsidRDefault="00B65A97" w:rsidP="00F6190E">
            <w:pPr>
              <w:pStyle w:val="BodyTextIndent2"/>
              <w:spacing w:after="0" w:line="240" w:lineRule="auto"/>
              <w:ind w:left="0"/>
              <w:rPr>
                <w:rFonts w:ascii="Arial" w:hAnsi="Arial" w:cs="Arial"/>
                <w:iCs/>
                <w:color w:val="000000" w:themeColor="text1"/>
                <w:sz w:val="20"/>
                <w:szCs w:val="20"/>
              </w:rPr>
            </w:pPr>
          </w:p>
        </w:tc>
      </w:tr>
      <w:tr w:rsidR="00B65A97" w14:paraId="2D952325" w14:textId="77777777" w:rsidTr="00AE1729">
        <w:tc>
          <w:tcPr>
            <w:tcW w:w="1560" w:type="dxa"/>
          </w:tcPr>
          <w:p w14:paraId="0A020CF7" w14:textId="77777777" w:rsidR="00B65A97" w:rsidRDefault="00B65A97" w:rsidP="00F6190E">
            <w:pPr>
              <w:pStyle w:val="BodyTextIndent2"/>
              <w:spacing w:after="0" w:line="240" w:lineRule="auto"/>
              <w:ind w:left="0"/>
              <w:rPr>
                <w:rFonts w:ascii="Arial" w:hAnsi="Arial" w:cs="Arial"/>
                <w:iCs/>
                <w:color w:val="000000" w:themeColor="text1"/>
                <w:sz w:val="20"/>
                <w:szCs w:val="20"/>
              </w:rPr>
            </w:pPr>
          </w:p>
        </w:tc>
        <w:tc>
          <w:tcPr>
            <w:tcW w:w="7796" w:type="dxa"/>
          </w:tcPr>
          <w:p w14:paraId="0BB80499" w14:textId="77777777" w:rsidR="00B65A97" w:rsidRDefault="00B65A97" w:rsidP="00F6190E">
            <w:pPr>
              <w:pStyle w:val="BodyTextIndent2"/>
              <w:spacing w:after="0" w:line="240" w:lineRule="auto"/>
              <w:ind w:left="0"/>
              <w:rPr>
                <w:rFonts w:ascii="Arial" w:hAnsi="Arial" w:cs="Arial"/>
                <w:iCs/>
                <w:color w:val="000000" w:themeColor="text1"/>
                <w:sz w:val="20"/>
                <w:szCs w:val="20"/>
              </w:rPr>
            </w:pPr>
          </w:p>
        </w:tc>
      </w:tr>
    </w:tbl>
    <w:p w14:paraId="3857DB2B" w14:textId="7AE671CB" w:rsidR="00DA24C5" w:rsidRPr="0025088E" w:rsidRDefault="006F6346" w:rsidP="00C17A03">
      <w:pPr>
        <w:pStyle w:val="Heading1"/>
      </w:pPr>
      <w:bookmarkStart w:id="72" w:name="_Toc445644622"/>
      <w:r>
        <w:t>Key Risk(s) and Mitigation</w:t>
      </w:r>
      <w:r w:rsidR="00AD0F38" w:rsidRPr="0025088E">
        <w:t xml:space="preserve"> Strategy</w:t>
      </w:r>
      <w:bookmarkEnd w:id="72"/>
      <w:r w:rsidR="00AD0F38" w:rsidRPr="0025088E">
        <w:t xml:space="preserve"> </w:t>
      </w:r>
    </w:p>
    <w:bookmarkEnd w:id="68"/>
    <w:bookmarkEnd w:id="69"/>
    <w:bookmarkEnd w:id="70"/>
    <w:p w14:paraId="49325D7A" w14:textId="54A9957E" w:rsidR="00FB2AE6" w:rsidRPr="00643678" w:rsidRDefault="00256841" w:rsidP="002F521C">
      <w:pPr>
        <w:rPr>
          <w:rFonts w:ascii="Arial" w:hAnsi="Arial" w:cs="Arial"/>
          <w:sz w:val="20"/>
          <w:szCs w:val="20"/>
        </w:rPr>
      </w:pPr>
      <w:r w:rsidRPr="00643678">
        <w:rPr>
          <w:rFonts w:ascii="Arial" w:hAnsi="Arial" w:cs="Arial"/>
          <w:sz w:val="20"/>
          <w:szCs w:val="20"/>
        </w:rPr>
        <w:t xml:space="preserve">Some initiatives will have a risk that will significantly limit or prevent the </w:t>
      </w:r>
      <w:r w:rsidR="00411B18">
        <w:rPr>
          <w:rFonts w:ascii="Arial" w:hAnsi="Arial" w:cs="Arial"/>
          <w:sz w:val="20"/>
          <w:szCs w:val="20"/>
        </w:rPr>
        <w:t>organization</w:t>
      </w:r>
      <w:r w:rsidRPr="00643678">
        <w:rPr>
          <w:rFonts w:ascii="Arial" w:hAnsi="Arial" w:cs="Arial"/>
          <w:sz w:val="20"/>
          <w:szCs w:val="20"/>
        </w:rPr>
        <w:t xml:space="preserve"> from achiev</w:t>
      </w:r>
      <w:r w:rsidR="00601825" w:rsidRPr="00643678">
        <w:rPr>
          <w:rFonts w:ascii="Arial" w:hAnsi="Arial" w:cs="Arial"/>
          <w:sz w:val="20"/>
          <w:szCs w:val="20"/>
        </w:rPr>
        <w:t>ing</w:t>
      </w:r>
      <w:r w:rsidR="00DA24C5" w:rsidRPr="00643678">
        <w:rPr>
          <w:rFonts w:ascii="Arial" w:hAnsi="Arial" w:cs="Arial"/>
          <w:sz w:val="20"/>
          <w:szCs w:val="20"/>
        </w:rPr>
        <w:t xml:space="preserve"> </w:t>
      </w:r>
      <w:r w:rsidRPr="00643678">
        <w:rPr>
          <w:rFonts w:ascii="Arial" w:hAnsi="Arial" w:cs="Arial"/>
          <w:sz w:val="20"/>
          <w:szCs w:val="20"/>
        </w:rPr>
        <w:t>thei</w:t>
      </w:r>
      <w:r w:rsidR="00AE1729">
        <w:rPr>
          <w:rFonts w:ascii="Arial" w:hAnsi="Arial" w:cs="Arial"/>
          <w:sz w:val="20"/>
          <w:szCs w:val="20"/>
        </w:rPr>
        <w:t xml:space="preserve">r objectives.  </w:t>
      </w:r>
      <w:proofErr w:type="gramStart"/>
      <w:r w:rsidR="00AE1729">
        <w:rPr>
          <w:rFonts w:ascii="Arial" w:hAnsi="Arial" w:cs="Arial"/>
          <w:sz w:val="20"/>
          <w:szCs w:val="20"/>
        </w:rPr>
        <w:t>Note significant</w:t>
      </w:r>
      <w:r w:rsidR="002A1DB7">
        <w:rPr>
          <w:rFonts w:ascii="Arial" w:hAnsi="Arial" w:cs="Arial"/>
          <w:sz w:val="20"/>
          <w:szCs w:val="20"/>
        </w:rPr>
        <w:t xml:space="preserve"> </w:t>
      </w:r>
      <w:r w:rsidRPr="00643678">
        <w:rPr>
          <w:rFonts w:ascii="Arial" w:hAnsi="Arial" w:cs="Arial"/>
          <w:sz w:val="20"/>
          <w:szCs w:val="20"/>
        </w:rPr>
        <w:t>risks</w:t>
      </w:r>
      <w:r w:rsidR="00AE1729">
        <w:rPr>
          <w:rFonts w:ascii="Arial" w:hAnsi="Arial" w:cs="Arial"/>
          <w:sz w:val="20"/>
          <w:szCs w:val="20"/>
        </w:rPr>
        <w:t>, the probability of the risk occurring and the impact if it does and the planned strategy to mitigate or address the risk</w:t>
      </w:r>
      <w:r w:rsidR="00E20C14" w:rsidRPr="00643678">
        <w:rPr>
          <w:rFonts w:ascii="Arial" w:hAnsi="Arial" w:cs="Arial"/>
          <w:sz w:val="20"/>
          <w:szCs w:val="20"/>
        </w:rPr>
        <w:t>.</w:t>
      </w:r>
      <w:proofErr w:type="gramEnd"/>
      <w:r w:rsidR="00E20C14" w:rsidRPr="00643678">
        <w:rPr>
          <w:rFonts w:ascii="Arial" w:hAnsi="Arial" w:cs="Arial"/>
          <w:sz w:val="20"/>
          <w:szCs w:val="20"/>
        </w:rPr>
        <w:t xml:space="preserve">  </w:t>
      </w:r>
    </w:p>
    <w:p w14:paraId="6714368E" w14:textId="77777777" w:rsidR="00F6190E" w:rsidRPr="00643678" w:rsidRDefault="00F6190E" w:rsidP="002F521C">
      <w:pPr>
        <w:rPr>
          <w:rFonts w:ascii="Arial" w:hAnsi="Arial" w:cs="Arial"/>
          <w:sz w:val="20"/>
          <w:szCs w:val="20"/>
        </w:rPr>
      </w:pPr>
    </w:p>
    <w:tbl>
      <w:tblPr>
        <w:tblW w:w="9465" w:type="dxa"/>
        <w:tblInd w:w="105" w:type="dxa"/>
        <w:tblCellMar>
          <w:top w:w="15" w:type="dxa"/>
          <w:left w:w="15" w:type="dxa"/>
          <w:bottom w:w="15" w:type="dxa"/>
          <w:right w:w="15" w:type="dxa"/>
        </w:tblCellMar>
        <w:tblLook w:val="04A0" w:firstRow="1" w:lastRow="0" w:firstColumn="1" w:lastColumn="0" w:noHBand="0" w:noVBand="1"/>
      </w:tblPr>
      <w:tblGrid>
        <w:gridCol w:w="3261"/>
        <w:gridCol w:w="2354"/>
        <w:gridCol w:w="3850"/>
      </w:tblGrid>
      <w:tr w:rsidR="00AE1729" w:rsidRPr="00AE1729" w14:paraId="3590C279" w14:textId="77777777" w:rsidTr="00AE1729">
        <w:tc>
          <w:tcPr>
            <w:tcW w:w="32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F108B4" w14:textId="4B85F17A" w:rsidR="00AE1729" w:rsidRPr="00AE1729" w:rsidRDefault="00AE1729">
            <w:pPr>
              <w:pStyle w:val="NormalWeb"/>
              <w:spacing w:before="0" w:beforeAutospacing="0" w:after="0" w:afterAutospacing="0"/>
              <w:rPr>
                <w:rFonts w:ascii="Arial" w:hAnsi="Arial" w:cs="Arial"/>
                <w:sz w:val="20"/>
                <w:szCs w:val="20"/>
              </w:rPr>
            </w:pPr>
            <w:r w:rsidRPr="00AE1729">
              <w:rPr>
                <w:rFonts w:ascii="Arial" w:hAnsi="Arial" w:cs="Arial"/>
                <w:b/>
                <w:bCs/>
                <w:color w:val="000000"/>
                <w:sz w:val="20"/>
                <w:szCs w:val="20"/>
              </w:rPr>
              <w:t>Risk Factor</w:t>
            </w:r>
          </w:p>
        </w:tc>
        <w:tc>
          <w:tcPr>
            <w:tcW w:w="2354" w:type="dxa"/>
            <w:tcBorders>
              <w:top w:val="single" w:sz="6" w:space="0" w:color="000000"/>
              <w:left w:val="single" w:sz="6" w:space="0" w:color="000000"/>
              <w:bottom w:val="single" w:sz="6" w:space="0" w:color="000000"/>
              <w:right w:val="single" w:sz="6" w:space="0" w:color="000000"/>
            </w:tcBorders>
          </w:tcPr>
          <w:p w14:paraId="5932D5C3" w14:textId="08D8EF80" w:rsidR="00AE1729" w:rsidRPr="00AE1729" w:rsidRDefault="00AE1729">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 xml:space="preserve">  </w:t>
            </w:r>
            <w:r w:rsidRPr="00AE1729">
              <w:rPr>
                <w:rFonts w:ascii="Arial" w:hAnsi="Arial" w:cs="Arial"/>
                <w:b/>
                <w:bCs/>
                <w:color w:val="000000"/>
                <w:sz w:val="20"/>
                <w:szCs w:val="20"/>
              </w:rPr>
              <w:t>Impact / Probability</w:t>
            </w:r>
          </w:p>
        </w:tc>
        <w:tc>
          <w:tcPr>
            <w:tcW w:w="3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406C8B" w14:textId="7AC1003B" w:rsidR="00AE1729" w:rsidRPr="00AE1729" w:rsidRDefault="00AE1729">
            <w:pPr>
              <w:pStyle w:val="NormalWeb"/>
              <w:spacing w:before="0" w:beforeAutospacing="0" w:after="0" w:afterAutospacing="0"/>
              <w:rPr>
                <w:rFonts w:ascii="Arial" w:hAnsi="Arial" w:cs="Arial"/>
                <w:sz w:val="20"/>
                <w:szCs w:val="20"/>
              </w:rPr>
            </w:pPr>
            <w:r w:rsidRPr="00AE1729">
              <w:rPr>
                <w:rFonts w:ascii="Arial" w:hAnsi="Arial" w:cs="Arial"/>
                <w:b/>
                <w:bCs/>
                <w:color w:val="000000"/>
                <w:sz w:val="20"/>
                <w:szCs w:val="20"/>
              </w:rPr>
              <w:t>Mitigation Strategy</w:t>
            </w:r>
          </w:p>
        </w:tc>
      </w:tr>
      <w:tr w:rsidR="00AE1729" w:rsidRPr="00AE1729" w14:paraId="696CA89A" w14:textId="77777777" w:rsidTr="00AE1729">
        <w:tc>
          <w:tcPr>
            <w:tcW w:w="32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817BB8" w14:textId="77777777" w:rsidR="00AE1729" w:rsidRPr="00AE1729" w:rsidRDefault="00AE1729">
            <w:pPr>
              <w:rPr>
                <w:rFonts w:ascii="Arial" w:hAnsi="Arial" w:cs="Arial"/>
                <w:sz w:val="20"/>
                <w:szCs w:val="20"/>
              </w:rPr>
            </w:pPr>
          </w:p>
        </w:tc>
        <w:tc>
          <w:tcPr>
            <w:tcW w:w="2354" w:type="dxa"/>
            <w:tcBorders>
              <w:top w:val="single" w:sz="6" w:space="0" w:color="000000"/>
              <w:left w:val="single" w:sz="6" w:space="0" w:color="000000"/>
              <w:bottom w:val="single" w:sz="6" w:space="0" w:color="000000"/>
              <w:right w:val="single" w:sz="6" w:space="0" w:color="000000"/>
            </w:tcBorders>
          </w:tcPr>
          <w:p w14:paraId="34B59B55" w14:textId="77777777" w:rsidR="00AE1729" w:rsidRPr="00AE1729" w:rsidRDefault="00AE1729">
            <w:pPr>
              <w:rPr>
                <w:rFonts w:ascii="Arial" w:hAnsi="Arial" w:cs="Arial"/>
                <w:sz w:val="20"/>
                <w:szCs w:val="20"/>
              </w:rPr>
            </w:pPr>
          </w:p>
        </w:tc>
        <w:tc>
          <w:tcPr>
            <w:tcW w:w="3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605368" w14:textId="0E3F7D46" w:rsidR="00AE1729" w:rsidRPr="00AE1729" w:rsidRDefault="00AE1729">
            <w:pPr>
              <w:rPr>
                <w:rFonts w:ascii="Arial" w:hAnsi="Arial" w:cs="Arial"/>
                <w:sz w:val="20"/>
                <w:szCs w:val="20"/>
              </w:rPr>
            </w:pPr>
          </w:p>
        </w:tc>
      </w:tr>
      <w:tr w:rsidR="00AE1729" w:rsidRPr="00AE1729" w14:paraId="280B7845" w14:textId="77777777" w:rsidTr="00AE1729">
        <w:tc>
          <w:tcPr>
            <w:tcW w:w="32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8D0479" w14:textId="77777777" w:rsidR="00AE1729" w:rsidRPr="00AE1729" w:rsidRDefault="00AE1729">
            <w:pPr>
              <w:rPr>
                <w:rFonts w:ascii="Arial" w:hAnsi="Arial" w:cs="Arial"/>
                <w:sz w:val="20"/>
                <w:szCs w:val="20"/>
              </w:rPr>
            </w:pPr>
          </w:p>
        </w:tc>
        <w:tc>
          <w:tcPr>
            <w:tcW w:w="2354" w:type="dxa"/>
            <w:tcBorders>
              <w:top w:val="single" w:sz="6" w:space="0" w:color="000000"/>
              <w:left w:val="single" w:sz="6" w:space="0" w:color="000000"/>
              <w:bottom w:val="single" w:sz="6" w:space="0" w:color="000000"/>
              <w:right w:val="single" w:sz="6" w:space="0" w:color="000000"/>
            </w:tcBorders>
          </w:tcPr>
          <w:p w14:paraId="565C87F4" w14:textId="77777777" w:rsidR="00AE1729" w:rsidRPr="00AE1729" w:rsidRDefault="00AE1729">
            <w:pPr>
              <w:rPr>
                <w:rFonts w:ascii="Arial" w:hAnsi="Arial" w:cs="Arial"/>
                <w:sz w:val="20"/>
                <w:szCs w:val="20"/>
              </w:rPr>
            </w:pPr>
          </w:p>
        </w:tc>
        <w:tc>
          <w:tcPr>
            <w:tcW w:w="3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D6FF42" w14:textId="3614C87F" w:rsidR="00AE1729" w:rsidRPr="00AE1729" w:rsidRDefault="00AE1729">
            <w:pPr>
              <w:rPr>
                <w:rFonts w:ascii="Arial" w:hAnsi="Arial" w:cs="Arial"/>
                <w:sz w:val="20"/>
                <w:szCs w:val="20"/>
              </w:rPr>
            </w:pPr>
          </w:p>
        </w:tc>
      </w:tr>
    </w:tbl>
    <w:p w14:paraId="31304EA7" w14:textId="3EAEFCFC" w:rsidR="00BB554C" w:rsidRDefault="006F6346" w:rsidP="00C17A03">
      <w:pPr>
        <w:pStyle w:val="Heading1"/>
      </w:pPr>
      <w:r>
        <w:t xml:space="preserve"> </w:t>
      </w:r>
      <w:bookmarkStart w:id="73" w:name="_Toc445644623"/>
      <w:r w:rsidR="009D555B">
        <w:t>Operational Plan</w:t>
      </w:r>
      <w:bookmarkEnd w:id="73"/>
    </w:p>
    <w:p w14:paraId="4F235F82" w14:textId="5A2C1454" w:rsidR="00747277" w:rsidRDefault="00122AAE" w:rsidP="00747277">
      <w:pPr>
        <w:rPr>
          <w:rFonts w:ascii="Arial" w:hAnsi="Arial" w:cs="Arial"/>
          <w:color w:val="000000" w:themeColor="text1"/>
          <w:sz w:val="20"/>
          <w:szCs w:val="20"/>
        </w:rPr>
      </w:pPr>
      <w:r w:rsidRPr="00643678">
        <w:rPr>
          <w:rFonts w:ascii="Arial" w:hAnsi="Arial" w:cs="Arial"/>
          <w:color w:val="000000" w:themeColor="text1"/>
          <w:sz w:val="20"/>
          <w:szCs w:val="20"/>
        </w:rPr>
        <w:t xml:space="preserve">The </w:t>
      </w:r>
      <w:r w:rsidR="00F544FE">
        <w:rPr>
          <w:rFonts w:ascii="Arial" w:hAnsi="Arial" w:cs="Arial"/>
          <w:color w:val="000000" w:themeColor="text1"/>
          <w:sz w:val="20"/>
          <w:szCs w:val="20"/>
        </w:rPr>
        <w:t>o</w:t>
      </w:r>
      <w:r w:rsidR="00747277" w:rsidRPr="00643678">
        <w:rPr>
          <w:rFonts w:ascii="Arial" w:hAnsi="Arial" w:cs="Arial"/>
          <w:color w:val="000000" w:themeColor="text1"/>
          <w:sz w:val="20"/>
          <w:szCs w:val="20"/>
        </w:rPr>
        <w:t xml:space="preserve">perational </w:t>
      </w:r>
      <w:r w:rsidR="00F544FE">
        <w:rPr>
          <w:rFonts w:ascii="Arial" w:hAnsi="Arial" w:cs="Arial"/>
          <w:color w:val="000000" w:themeColor="text1"/>
          <w:sz w:val="20"/>
          <w:szCs w:val="20"/>
        </w:rPr>
        <w:t>p</w:t>
      </w:r>
      <w:r w:rsidR="00747277" w:rsidRPr="00643678">
        <w:rPr>
          <w:rFonts w:ascii="Arial" w:hAnsi="Arial" w:cs="Arial"/>
          <w:color w:val="000000" w:themeColor="text1"/>
          <w:sz w:val="20"/>
          <w:szCs w:val="20"/>
        </w:rPr>
        <w:t xml:space="preserve">lan defines how the Community </w:t>
      </w:r>
      <w:r w:rsidRPr="00643678">
        <w:rPr>
          <w:rFonts w:ascii="Arial" w:hAnsi="Arial" w:cs="Arial"/>
          <w:color w:val="000000" w:themeColor="text1"/>
          <w:sz w:val="20"/>
          <w:szCs w:val="20"/>
        </w:rPr>
        <w:t>Organization</w:t>
      </w:r>
      <w:r w:rsidR="00747277" w:rsidRPr="00643678">
        <w:rPr>
          <w:rFonts w:ascii="Arial" w:hAnsi="Arial" w:cs="Arial"/>
          <w:color w:val="000000" w:themeColor="text1"/>
          <w:sz w:val="20"/>
          <w:szCs w:val="20"/>
        </w:rPr>
        <w:t xml:space="preserve"> will operate a new or upgrade</w:t>
      </w:r>
      <w:r>
        <w:rPr>
          <w:rFonts w:ascii="Arial" w:hAnsi="Arial" w:cs="Arial"/>
          <w:color w:val="000000" w:themeColor="text1"/>
          <w:sz w:val="20"/>
          <w:szCs w:val="20"/>
        </w:rPr>
        <w:t>d</w:t>
      </w:r>
      <w:r w:rsidR="00747277" w:rsidRPr="00643678">
        <w:rPr>
          <w:rFonts w:ascii="Arial" w:hAnsi="Arial" w:cs="Arial"/>
          <w:color w:val="000000" w:themeColor="text1"/>
          <w:sz w:val="20"/>
          <w:szCs w:val="20"/>
        </w:rPr>
        <w:t xml:space="preserve"> facility</w:t>
      </w:r>
      <w:r w:rsidR="0058549F">
        <w:rPr>
          <w:rFonts w:ascii="Arial" w:hAnsi="Arial" w:cs="Arial"/>
          <w:color w:val="000000" w:themeColor="text1"/>
          <w:sz w:val="20"/>
          <w:szCs w:val="20"/>
        </w:rPr>
        <w:t>/</w:t>
      </w:r>
      <w:proofErr w:type="spellStart"/>
      <w:r w:rsidR="0058549F">
        <w:rPr>
          <w:rFonts w:ascii="Arial" w:hAnsi="Arial" w:cs="Arial"/>
          <w:color w:val="000000" w:themeColor="text1"/>
          <w:sz w:val="20"/>
          <w:szCs w:val="20"/>
        </w:rPr>
        <w:t>amentity</w:t>
      </w:r>
      <w:proofErr w:type="spellEnd"/>
      <w:r w:rsidR="00747277" w:rsidRPr="00643678">
        <w:rPr>
          <w:rFonts w:ascii="Arial" w:hAnsi="Arial" w:cs="Arial"/>
          <w:color w:val="000000" w:themeColor="text1"/>
          <w:sz w:val="20"/>
          <w:szCs w:val="20"/>
        </w:rPr>
        <w:t xml:space="preserve">. It is critical to develop an operating plan </w:t>
      </w:r>
      <w:r w:rsidR="0030043E">
        <w:rPr>
          <w:rFonts w:ascii="Arial" w:hAnsi="Arial" w:cs="Arial"/>
          <w:color w:val="000000" w:themeColor="text1"/>
          <w:sz w:val="20"/>
          <w:szCs w:val="20"/>
        </w:rPr>
        <w:t xml:space="preserve">that represents your best estimates of future operations </w:t>
      </w:r>
      <w:proofErr w:type="gramStart"/>
      <w:r w:rsidR="00747277" w:rsidRPr="00643678">
        <w:rPr>
          <w:rFonts w:ascii="Arial" w:hAnsi="Arial" w:cs="Arial"/>
          <w:color w:val="000000" w:themeColor="text1"/>
          <w:sz w:val="20"/>
          <w:szCs w:val="20"/>
        </w:rPr>
        <w:t>to fully assess</w:t>
      </w:r>
      <w:proofErr w:type="gramEnd"/>
      <w:r w:rsidR="00747277" w:rsidRPr="00643678">
        <w:rPr>
          <w:rFonts w:ascii="Arial" w:hAnsi="Arial" w:cs="Arial"/>
          <w:color w:val="000000" w:themeColor="text1"/>
          <w:sz w:val="20"/>
          <w:szCs w:val="20"/>
        </w:rPr>
        <w:t xml:space="preserve"> the viability of the project.</w:t>
      </w:r>
    </w:p>
    <w:p w14:paraId="1B13E7F4" w14:textId="77777777" w:rsidR="00747277" w:rsidRPr="0030043E" w:rsidRDefault="00747277" w:rsidP="0030043E">
      <w:pPr>
        <w:rPr>
          <w:rFonts w:ascii="Arial" w:hAnsi="Arial" w:cs="Arial"/>
          <w:color w:val="000000" w:themeColor="text1"/>
          <w:sz w:val="20"/>
          <w:szCs w:val="20"/>
        </w:rPr>
      </w:pPr>
    </w:p>
    <w:p w14:paraId="65B63A6E" w14:textId="26E7AE95" w:rsidR="00747277" w:rsidRPr="00643678" w:rsidRDefault="00F544FE" w:rsidP="00747277">
      <w:pPr>
        <w:rPr>
          <w:rFonts w:ascii="Arial" w:hAnsi="Arial" w:cs="Arial"/>
          <w:color w:val="000000" w:themeColor="text1"/>
          <w:sz w:val="20"/>
          <w:szCs w:val="20"/>
        </w:rPr>
      </w:pPr>
      <w:r>
        <w:rPr>
          <w:rFonts w:ascii="Arial" w:hAnsi="Arial" w:cs="Arial"/>
          <w:color w:val="000000" w:themeColor="text1"/>
          <w:sz w:val="20"/>
          <w:szCs w:val="20"/>
        </w:rPr>
        <w:t>The k</w:t>
      </w:r>
      <w:r w:rsidR="00747277" w:rsidRPr="00643678">
        <w:rPr>
          <w:rFonts w:ascii="Arial" w:hAnsi="Arial" w:cs="Arial"/>
          <w:color w:val="000000" w:themeColor="text1"/>
          <w:sz w:val="20"/>
          <w:szCs w:val="20"/>
        </w:rPr>
        <w:t xml:space="preserve">ey components of an operational </w:t>
      </w:r>
      <w:r w:rsidR="00EB55FD">
        <w:rPr>
          <w:rFonts w:ascii="Arial" w:hAnsi="Arial" w:cs="Arial"/>
          <w:color w:val="000000" w:themeColor="text1"/>
          <w:sz w:val="20"/>
          <w:szCs w:val="20"/>
        </w:rPr>
        <w:t>plan</w:t>
      </w:r>
      <w:r w:rsidR="00747277" w:rsidRPr="00643678">
        <w:rPr>
          <w:rFonts w:ascii="Arial" w:hAnsi="Arial" w:cs="Arial"/>
          <w:color w:val="000000" w:themeColor="text1"/>
          <w:sz w:val="20"/>
          <w:szCs w:val="20"/>
        </w:rPr>
        <w:t xml:space="preserve"> include:</w:t>
      </w:r>
    </w:p>
    <w:p w14:paraId="1AEC700B" w14:textId="1F3E4F33" w:rsidR="00747277" w:rsidRPr="00643678" w:rsidRDefault="00747277" w:rsidP="00747277">
      <w:pPr>
        <w:pStyle w:val="ListParagraph"/>
        <w:numPr>
          <w:ilvl w:val="0"/>
          <w:numId w:val="4"/>
        </w:numPr>
        <w:rPr>
          <w:rFonts w:ascii="Arial" w:hAnsi="Arial" w:cs="Arial"/>
          <w:color w:val="000000" w:themeColor="text1"/>
          <w:sz w:val="20"/>
          <w:szCs w:val="20"/>
        </w:rPr>
      </w:pPr>
      <w:r w:rsidRPr="00643678">
        <w:rPr>
          <w:rFonts w:ascii="Arial" w:hAnsi="Arial" w:cs="Arial"/>
          <w:color w:val="000000" w:themeColor="text1"/>
          <w:sz w:val="20"/>
          <w:szCs w:val="20"/>
        </w:rPr>
        <w:t>Human Resources - staff/volunteers and skills required to operate the facility</w:t>
      </w:r>
      <w:r w:rsidR="00F544FE">
        <w:rPr>
          <w:rFonts w:ascii="Arial" w:hAnsi="Arial" w:cs="Arial"/>
          <w:color w:val="000000" w:themeColor="text1"/>
          <w:sz w:val="20"/>
          <w:szCs w:val="20"/>
        </w:rPr>
        <w:t>/amenity</w:t>
      </w:r>
    </w:p>
    <w:p w14:paraId="7B9326EA" w14:textId="7EBB5CFF" w:rsidR="00747277" w:rsidRPr="00643678" w:rsidRDefault="00747277" w:rsidP="00747277">
      <w:pPr>
        <w:pStyle w:val="ListParagraph"/>
        <w:numPr>
          <w:ilvl w:val="0"/>
          <w:numId w:val="4"/>
        </w:numPr>
        <w:rPr>
          <w:rFonts w:ascii="Arial" w:hAnsi="Arial" w:cs="Arial"/>
          <w:color w:val="000000" w:themeColor="text1"/>
          <w:sz w:val="20"/>
          <w:szCs w:val="20"/>
        </w:rPr>
      </w:pPr>
      <w:r w:rsidRPr="00643678">
        <w:rPr>
          <w:rFonts w:ascii="Arial" w:hAnsi="Arial" w:cs="Arial"/>
          <w:color w:val="000000" w:themeColor="text1"/>
          <w:sz w:val="20"/>
          <w:szCs w:val="20"/>
        </w:rPr>
        <w:t>Risk Assessment - risks and how they can be addressed</w:t>
      </w:r>
    </w:p>
    <w:p w14:paraId="5748E5CD" w14:textId="2DF77B4A" w:rsidR="00747277" w:rsidRPr="00643678" w:rsidRDefault="00747277" w:rsidP="00747277">
      <w:pPr>
        <w:pStyle w:val="ListParagraph"/>
        <w:numPr>
          <w:ilvl w:val="0"/>
          <w:numId w:val="4"/>
        </w:numPr>
        <w:rPr>
          <w:rFonts w:ascii="Arial" w:hAnsi="Arial" w:cs="Arial"/>
          <w:color w:val="000000" w:themeColor="text1"/>
          <w:sz w:val="20"/>
          <w:szCs w:val="20"/>
        </w:rPr>
      </w:pPr>
      <w:r w:rsidRPr="00643678">
        <w:rPr>
          <w:rFonts w:ascii="Arial" w:hAnsi="Arial" w:cs="Arial"/>
          <w:color w:val="000000" w:themeColor="text1"/>
          <w:sz w:val="20"/>
          <w:szCs w:val="20"/>
        </w:rPr>
        <w:t>Sustainability – how the facility</w:t>
      </w:r>
      <w:r w:rsidR="0030043E">
        <w:rPr>
          <w:rFonts w:ascii="Arial" w:hAnsi="Arial" w:cs="Arial"/>
          <w:color w:val="000000" w:themeColor="text1"/>
          <w:sz w:val="20"/>
          <w:szCs w:val="20"/>
        </w:rPr>
        <w:t>/amenity</w:t>
      </w:r>
      <w:r w:rsidRPr="00643678">
        <w:rPr>
          <w:rFonts w:ascii="Arial" w:hAnsi="Arial" w:cs="Arial"/>
          <w:color w:val="000000" w:themeColor="text1"/>
          <w:sz w:val="20"/>
          <w:szCs w:val="20"/>
        </w:rPr>
        <w:t xml:space="preserve"> will be sustained </w:t>
      </w:r>
      <w:r w:rsidR="00F544FE">
        <w:rPr>
          <w:rFonts w:ascii="Arial" w:hAnsi="Arial" w:cs="Arial"/>
          <w:color w:val="000000" w:themeColor="text1"/>
          <w:sz w:val="20"/>
          <w:szCs w:val="20"/>
        </w:rPr>
        <w:t xml:space="preserve">and maintained </w:t>
      </w:r>
      <w:r w:rsidRPr="00643678">
        <w:rPr>
          <w:rFonts w:ascii="Arial" w:hAnsi="Arial" w:cs="Arial"/>
          <w:color w:val="000000" w:themeColor="text1"/>
          <w:sz w:val="20"/>
          <w:szCs w:val="20"/>
        </w:rPr>
        <w:t>over time</w:t>
      </w:r>
    </w:p>
    <w:p w14:paraId="3F2E9FB4" w14:textId="77777777" w:rsidR="00DF7748" w:rsidRPr="00643678" w:rsidRDefault="00DF7748" w:rsidP="00DF7748">
      <w:pPr>
        <w:pStyle w:val="ListParagraph"/>
        <w:numPr>
          <w:ilvl w:val="0"/>
          <w:numId w:val="4"/>
        </w:numPr>
        <w:rPr>
          <w:rFonts w:ascii="Arial" w:hAnsi="Arial" w:cs="Arial"/>
          <w:color w:val="000000" w:themeColor="text1"/>
          <w:sz w:val="20"/>
          <w:szCs w:val="20"/>
        </w:rPr>
      </w:pPr>
      <w:r w:rsidRPr="00643678">
        <w:rPr>
          <w:rFonts w:ascii="Arial" w:hAnsi="Arial" w:cs="Arial"/>
          <w:color w:val="000000" w:themeColor="text1"/>
          <w:sz w:val="20"/>
          <w:szCs w:val="20"/>
        </w:rPr>
        <w:t>Financial requirements</w:t>
      </w:r>
      <w:r>
        <w:rPr>
          <w:rFonts w:ascii="Arial" w:hAnsi="Arial" w:cs="Arial"/>
          <w:color w:val="000000" w:themeColor="text1"/>
          <w:sz w:val="20"/>
          <w:szCs w:val="20"/>
        </w:rPr>
        <w:t xml:space="preserve"> / Operating Costs</w:t>
      </w:r>
    </w:p>
    <w:p w14:paraId="7AB188E4" w14:textId="77777777" w:rsidR="00DF7748" w:rsidRPr="00536E1A" w:rsidRDefault="00DF7748" w:rsidP="00DF7748">
      <w:pPr>
        <w:ind w:firstLine="720"/>
        <w:rPr>
          <w:rFonts w:ascii="Arial" w:hAnsi="Arial" w:cs="Arial"/>
          <w:i/>
          <w:color w:val="000000" w:themeColor="text1"/>
          <w:sz w:val="20"/>
          <w:szCs w:val="20"/>
          <w:u w:val="single"/>
        </w:rPr>
      </w:pPr>
      <w:r w:rsidRPr="00536E1A">
        <w:rPr>
          <w:rFonts w:ascii="Arial" w:hAnsi="Arial" w:cs="Arial"/>
          <w:i/>
          <w:color w:val="000000" w:themeColor="text1"/>
          <w:sz w:val="20"/>
          <w:szCs w:val="20"/>
          <w:u w:val="single"/>
        </w:rPr>
        <w:t>1</w:t>
      </w:r>
      <w:r>
        <w:rPr>
          <w:rFonts w:ascii="Arial" w:hAnsi="Arial" w:cs="Arial"/>
          <w:i/>
          <w:color w:val="000000" w:themeColor="text1"/>
          <w:sz w:val="20"/>
          <w:szCs w:val="20"/>
          <w:u w:val="single"/>
        </w:rPr>
        <w:t xml:space="preserve"> </w:t>
      </w:r>
      <w:r w:rsidRPr="00536E1A">
        <w:rPr>
          <w:rFonts w:ascii="Arial" w:hAnsi="Arial" w:cs="Arial"/>
          <w:i/>
          <w:color w:val="000000" w:themeColor="text1"/>
          <w:sz w:val="20"/>
          <w:szCs w:val="20"/>
          <w:u w:val="single"/>
        </w:rPr>
        <w:t>-</w:t>
      </w:r>
      <w:r>
        <w:rPr>
          <w:rFonts w:ascii="Arial" w:hAnsi="Arial" w:cs="Arial"/>
          <w:i/>
          <w:color w:val="000000" w:themeColor="text1"/>
          <w:sz w:val="20"/>
          <w:szCs w:val="20"/>
          <w:u w:val="single"/>
        </w:rPr>
        <w:t xml:space="preserve"> </w:t>
      </w:r>
      <w:r w:rsidRPr="00536E1A">
        <w:rPr>
          <w:rFonts w:ascii="Arial" w:hAnsi="Arial" w:cs="Arial"/>
          <w:i/>
          <w:color w:val="000000" w:themeColor="text1"/>
          <w:sz w:val="20"/>
          <w:szCs w:val="20"/>
          <w:u w:val="single"/>
        </w:rPr>
        <w:t>2 Year Operational Cash Flow</w:t>
      </w:r>
    </w:p>
    <w:p w14:paraId="07DD7E21" w14:textId="77777777" w:rsidR="00DF7748" w:rsidRPr="00643678" w:rsidRDefault="00DF7748" w:rsidP="00DF7748">
      <w:pPr>
        <w:pStyle w:val="ListParagraph"/>
        <w:numPr>
          <w:ilvl w:val="1"/>
          <w:numId w:val="4"/>
        </w:numPr>
        <w:rPr>
          <w:rFonts w:ascii="Arial" w:hAnsi="Arial" w:cs="Arial"/>
          <w:color w:val="000000" w:themeColor="text1"/>
          <w:sz w:val="20"/>
          <w:szCs w:val="20"/>
        </w:rPr>
      </w:pPr>
      <w:r>
        <w:rPr>
          <w:rFonts w:ascii="Arial" w:hAnsi="Arial" w:cs="Arial"/>
          <w:color w:val="000000" w:themeColor="text1"/>
          <w:sz w:val="20"/>
          <w:szCs w:val="20"/>
        </w:rPr>
        <w:t>Month by month changes to the operating revenue and expenses post project (c</w:t>
      </w:r>
      <w:r w:rsidRPr="00643678">
        <w:rPr>
          <w:rFonts w:ascii="Arial" w:hAnsi="Arial" w:cs="Arial"/>
          <w:color w:val="000000" w:themeColor="text1"/>
          <w:sz w:val="20"/>
          <w:szCs w:val="20"/>
        </w:rPr>
        <w:t>osts to consider: annual building system costs</w:t>
      </w:r>
      <w:r>
        <w:rPr>
          <w:rFonts w:ascii="Arial" w:hAnsi="Arial" w:cs="Arial"/>
          <w:color w:val="000000" w:themeColor="text1"/>
          <w:sz w:val="20"/>
          <w:szCs w:val="20"/>
        </w:rPr>
        <w:t>,</w:t>
      </w:r>
      <w:r w:rsidRPr="00643678">
        <w:rPr>
          <w:rFonts w:ascii="Arial" w:hAnsi="Arial" w:cs="Arial"/>
          <w:color w:val="000000" w:themeColor="text1"/>
          <w:sz w:val="20"/>
          <w:szCs w:val="20"/>
        </w:rPr>
        <w:t xml:space="preserve"> staffing costs</w:t>
      </w:r>
      <w:r>
        <w:rPr>
          <w:rFonts w:ascii="Arial" w:hAnsi="Arial" w:cs="Arial"/>
          <w:color w:val="000000" w:themeColor="text1"/>
          <w:sz w:val="20"/>
          <w:szCs w:val="20"/>
        </w:rPr>
        <w:t>, landscape maintenance)</w:t>
      </w:r>
      <w:r w:rsidRPr="00643678">
        <w:rPr>
          <w:rFonts w:ascii="Arial" w:hAnsi="Arial" w:cs="Arial"/>
          <w:color w:val="000000" w:themeColor="text1"/>
          <w:sz w:val="20"/>
          <w:szCs w:val="20"/>
        </w:rPr>
        <w:t>.</w:t>
      </w:r>
    </w:p>
    <w:p w14:paraId="573C6FA9" w14:textId="77777777" w:rsidR="00DF7748" w:rsidRPr="00536E1A" w:rsidRDefault="00DF7748" w:rsidP="00DF7748">
      <w:pPr>
        <w:ind w:firstLine="720"/>
        <w:rPr>
          <w:rFonts w:ascii="Arial" w:hAnsi="Arial" w:cs="Arial"/>
          <w:i/>
          <w:color w:val="000000" w:themeColor="text1"/>
          <w:sz w:val="20"/>
          <w:szCs w:val="20"/>
          <w:u w:val="single"/>
        </w:rPr>
      </w:pPr>
      <w:r w:rsidRPr="00536E1A">
        <w:rPr>
          <w:rFonts w:ascii="Arial" w:hAnsi="Arial" w:cs="Arial"/>
          <w:i/>
          <w:color w:val="000000" w:themeColor="text1"/>
          <w:sz w:val="20"/>
          <w:szCs w:val="20"/>
          <w:u w:val="single"/>
        </w:rPr>
        <w:t>3 – 5 Year Revenue and Expenses</w:t>
      </w:r>
    </w:p>
    <w:p w14:paraId="44947EA9" w14:textId="77777777" w:rsidR="00DF7748" w:rsidRPr="00536E1A" w:rsidRDefault="00DF7748" w:rsidP="00DF7748">
      <w:pPr>
        <w:pStyle w:val="ListParagraph"/>
        <w:numPr>
          <w:ilvl w:val="1"/>
          <w:numId w:val="4"/>
        </w:numPr>
        <w:rPr>
          <w:rFonts w:ascii="Arial" w:hAnsi="Arial" w:cs="Arial"/>
          <w:color w:val="000000" w:themeColor="text1"/>
          <w:sz w:val="20"/>
          <w:szCs w:val="20"/>
        </w:rPr>
      </w:pPr>
      <w:r>
        <w:rPr>
          <w:rFonts w:ascii="Arial" w:hAnsi="Arial" w:cs="Arial"/>
          <w:color w:val="000000" w:themeColor="text1"/>
          <w:sz w:val="20"/>
          <w:szCs w:val="20"/>
        </w:rPr>
        <w:t xml:space="preserve">3 – 5 year projected balance sheet and projected income statement, together these will </w:t>
      </w:r>
      <w:proofErr w:type="gramStart"/>
      <w:r>
        <w:rPr>
          <w:rFonts w:ascii="Arial" w:hAnsi="Arial" w:cs="Arial"/>
          <w:color w:val="000000" w:themeColor="text1"/>
          <w:sz w:val="20"/>
          <w:szCs w:val="20"/>
        </w:rPr>
        <w:t>represent  a</w:t>
      </w:r>
      <w:proofErr w:type="gramEnd"/>
      <w:r>
        <w:rPr>
          <w:rFonts w:ascii="Arial" w:hAnsi="Arial" w:cs="Arial"/>
          <w:color w:val="000000" w:themeColor="text1"/>
          <w:sz w:val="20"/>
          <w:szCs w:val="20"/>
        </w:rPr>
        <w:t xml:space="preserve"> reasonable estimate of your organization’s </w:t>
      </w:r>
      <w:r w:rsidRPr="00536E1A">
        <w:rPr>
          <w:rFonts w:ascii="Arial" w:hAnsi="Arial" w:cs="Arial"/>
          <w:color w:val="000000" w:themeColor="text1"/>
          <w:sz w:val="20"/>
          <w:szCs w:val="20"/>
        </w:rPr>
        <w:t>financial future for the results of the project</w:t>
      </w:r>
      <w:r>
        <w:rPr>
          <w:rFonts w:ascii="Arial" w:hAnsi="Arial" w:cs="Arial"/>
          <w:color w:val="000000" w:themeColor="text1"/>
          <w:sz w:val="20"/>
          <w:szCs w:val="20"/>
        </w:rPr>
        <w:t>.</w:t>
      </w:r>
    </w:p>
    <w:p w14:paraId="0944583A" w14:textId="67016191" w:rsidR="008E3355" w:rsidRPr="00177E8D" w:rsidRDefault="006F6346" w:rsidP="006F6346">
      <w:pPr>
        <w:pStyle w:val="Heading1"/>
      </w:pPr>
      <w:bookmarkStart w:id="74" w:name="_Toc243448885"/>
      <w:bookmarkStart w:id="75" w:name="_Toc243448937"/>
      <w:bookmarkStart w:id="76" w:name="_Toc243448984"/>
      <w:r>
        <w:t xml:space="preserve"> </w:t>
      </w:r>
      <w:bookmarkStart w:id="77" w:name="_Toc445644624"/>
      <w:r w:rsidR="0030043E">
        <w:t xml:space="preserve">Recommendations, </w:t>
      </w:r>
      <w:r w:rsidR="008E3355" w:rsidRPr="00177E8D">
        <w:t>Review and Approval Process</w:t>
      </w:r>
      <w:bookmarkEnd w:id="74"/>
      <w:bookmarkEnd w:id="75"/>
      <w:bookmarkEnd w:id="76"/>
      <w:bookmarkEnd w:id="77"/>
    </w:p>
    <w:p w14:paraId="5CBE3C4C" w14:textId="420B180A" w:rsidR="0030043E" w:rsidRPr="0030043E" w:rsidRDefault="0030043E" w:rsidP="0030043E">
      <w:pPr>
        <w:pStyle w:val="BodyText"/>
        <w:spacing w:before="0" w:after="0"/>
        <w:ind w:left="0"/>
        <w:rPr>
          <w:rFonts w:ascii="Arial" w:hAnsi="Arial" w:cs="Arial"/>
          <w:sz w:val="20"/>
          <w:szCs w:val="20"/>
        </w:rPr>
      </w:pPr>
      <w:r w:rsidRPr="0030043E">
        <w:rPr>
          <w:rFonts w:ascii="Arial" w:hAnsi="Arial" w:cs="Arial"/>
          <w:iCs/>
          <w:sz w:val="20"/>
          <w:szCs w:val="20"/>
        </w:rPr>
        <w:t xml:space="preserve">The reason for writing the </w:t>
      </w:r>
      <w:r>
        <w:rPr>
          <w:rFonts w:ascii="Arial" w:hAnsi="Arial" w:cs="Arial"/>
          <w:iCs/>
          <w:sz w:val="20"/>
          <w:szCs w:val="20"/>
        </w:rPr>
        <w:t xml:space="preserve">Recommendation, </w:t>
      </w:r>
      <w:r w:rsidRPr="0030043E">
        <w:rPr>
          <w:rFonts w:ascii="Arial" w:hAnsi="Arial" w:cs="Arial"/>
          <w:iCs/>
          <w:sz w:val="20"/>
          <w:szCs w:val="20"/>
        </w:rPr>
        <w:t xml:space="preserve">Review &amp; Approval Section is to clearly present with who and how the business case has been reviewed and approved.  This section will also contain the </w:t>
      </w:r>
      <w:proofErr w:type="gramStart"/>
      <w:r w:rsidRPr="0030043E">
        <w:rPr>
          <w:rFonts w:ascii="Arial" w:hAnsi="Arial" w:cs="Arial"/>
          <w:iCs/>
          <w:sz w:val="20"/>
          <w:szCs w:val="20"/>
        </w:rPr>
        <w:t>final outcome</w:t>
      </w:r>
      <w:proofErr w:type="gramEnd"/>
      <w:r w:rsidRPr="0030043E">
        <w:rPr>
          <w:rFonts w:ascii="Arial" w:hAnsi="Arial" w:cs="Arial"/>
          <w:iCs/>
          <w:sz w:val="20"/>
          <w:szCs w:val="20"/>
        </w:rPr>
        <w:t xml:space="preserve"> of the business case.  If the business case is approved the evidence of the approval should be included.  If the business case </w:t>
      </w:r>
      <w:proofErr w:type="gramStart"/>
      <w:r w:rsidRPr="0030043E">
        <w:rPr>
          <w:rFonts w:ascii="Arial" w:hAnsi="Arial" w:cs="Arial"/>
          <w:iCs/>
          <w:sz w:val="20"/>
          <w:szCs w:val="20"/>
        </w:rPr>
        <w:t>is not approved</w:t>
      </w:r>
      <w:proofErr w:type="gramEnd"/>
      <w:r w:rsidRPr="0030043E">
        <w:rPr>
          <w:rFonts w:ascii="Arial" w:hAnsi="Arial" w:cs="Arial"/>
          <w:iCs/>
          <w:sz w:val="20"/>
          <w:szCs w:val="20"/>
        </w:rPr>
        <w:t>, the business decision behind either rejecting the initiative or deferring the initiative should be documented.</w:t>
      </w:r>
      <w:r w:rsidR="008A4C7A">
        <w:rPr>
          <w:rFonts w:ascii="Arial" w:hAnsi="Arial" w:cs="Arial"/>
          <w:iCs/>
          <w:sz w:val="20"/>
          <w:szCs w:val="20"/>
        </w:rPr>
        <w:t xml:space="preserve"> </w:t>
      </w:r>
      <w:r w:rsidR="00465F44">
        <w:rPr>
          <w:rFonts w:ascii="Arial" w:hAnsi="Arial" w:cs="Arial"/>
          <w:iCs/>
          <w:sz w:val="20"/>
          <w:szCs w:val="20"/>
        </w:rPr>
        <w:t>Approval of t</w:t>
      </w:r>
      <w:r w:rsidR="008A4C7A">
        <w:rPr>
          <w:rFonts w:ascii="Arial" w:hAnsi="Arial" w:cs="Arial"/>
          <w:iCs/>
          <w:sz w:val="20"/>
          <w:szCs w:val="20"/>
        </w:rPr>
        <w:t>he Business Case provides Concept Phase Approval and support</w:t>
      </w:r>
      <w:r w:rsidR="00465F44">
        <w:rPr>
          <w:rFonts w:ascii="Arial" w:hAnsi="Arial" w:cs="Arial"/>
          <w:iCs/>
          <w:sz w:val="20"/>
          <w:szCs w:val="20"/>
        </w:rPr>
        <w:t>s</w:t>
      </w:r>
      <w:r w:rsidR="008A4C7A">
        <w:rPr>
          <w:rFonts w:ascii="Arial" w:hAnsi="Arial" w:cs="Arial"/>
          <w:iCs/>
          <w:sz w:val="20"/>
          <w:szCs w:val="20"/>
        </w:rPr>
        <w:t xml:space="preserve"> the Organization moving to the Design / Build Phases of the project.</w:t>
      </w:r>
    </w:p>
    <w:p w14:paraId="6C3439C0" w14:textId="77777777" w:rsidR="0030043E" w:rsidRDefault="0030043E" w:rsidP="0030043E">
      <w:pPr>
        <w:pStyle w:val="Heading2"/>
      </w:pPr>
      <w:bookmarkStart w:id="78" w:name="_Toc445644625"/>
      <w:r>
        <w:lastRenderedPageBreak/>
        <w:t>Recommendations</w:t>
      </w:r>
      <w:bookmarkEnd w:id="78"/>
    </w:p>
    <w:p w14:paraId="3E9C8D26" w14:textId="52D2FB5E" w:rsidR="0030043E" w:rsidRPr="0030043E" w:rsidRDefault="0030043E" w:rsidP="0030043E">
      <w:pPr>
        <w:pStyle w:val="BodyText"/>
        <w:spacing w:before="0" w:after="0"/>
        <w:ind w:left="0"/>
        <w:rPr>
          <w:rFonts w:ascii="Arial" w:hAnsi="Arial" w:cs="Arial"/>
          <w:sz w:val="20"/>
          <w:szCs w:val="20"/>
        </w:rPr>
      </w:pPr>
      <w:r w:rsidRPr="00643678">
        <w:rPr>
          <w:rFonts w:ascii="Arial" w:hAnsi="Arial" w:cs="Arial"/>
          <w:sz w:val="20"/>
          <w:szCs w:val="20"/>
        </w:rPr>
        <w:t xml:space="preserve">This section will make specific recommendations on proceeding with the initiative.  </w:t>
      </w:r>
    </w:p>
    <w:p w14:paraId="033FE8E5" w14:textId="77777777" w:rsidR="00661153" w:rsidRPr="003269D3" w:rsidRDefault="00661153" w:rsidP="002F521C">
      <w:pPr>
        <w:pStyle w:val="Heading2"/>
      </w:pPr>
      <w:bookmarkStart w:id="79" w:name="_Toc243448888"/>
      <w:bookmarkStart w:id="80" w:name="_Toc243448940"/>
      <w:bookmarkStart w:id="81" w:name="_Toc243448987"/>
      <w:bookmarkStart w:id="82" w:name="_Toc445644626"/>
      <w:r w:rsidRPr="003269D3">
        <w:t>Business Case Signoff</w:t>
      </w:r>
      <w:bookmarkEnd w:id="79"/>
      <w:bookmarkEnd w:id="80"/>
      <w:bookmarkEnd w:id="81"/>
      <w:bookmarkEnd w:id="82"/>
    </w:p>
    <w:p w14:paraId="45D65549" w14:textId="77741EEC" w:rsidR="000446FD" w:rsidRPr="0030043E" w:rsidRDefault="000446FD" w:rsidP="000446FD">
      <w:pPr>
        <w:pStyle w:val="BodyTextIndent2"/>
        <w:spacing w:after="0" w:line="240" w:lineRule="auto"/>
        <w:ind w:left="0"/>
        <w:rPr>
          <w:rFonts w:ascii="Arial" w:hAnsi="Arial" w:cs="Arial"/>
          <w:sz w:val="20"/>
          <w:szCs w:val="20"/>
        </w:rPr>
      </w:pPr>
      <w:r w:rsidRPr="0030043E">
        <w:rPr>
          <w:rFonts w:ascii="Arial" w:hAnsi="Arial" w:cs="Arial"/>
          <w:sz w:val="20"/>
          <w:szCs w:val="20"/>
        </w:rPr>
        <w:t xml:space="preserve">The business case should be signed and dated by the approving </w:t>
      </w:r>
      <w:r w:rsidR="00747277" w:rsidRPr="0030043E">
        <w:rPr>
          <w:rFonts w:ascii="Arial" w:hAnsi="Arial" w:cs="Arial"/>
          <w:sz w:val="20"/>
          <w:szCs w:val="20"/>
        </w:rPr>
        <w:t>signing authority</w:t>
      </w:r>
      <w:r w:rsidRPr="0030043E">
        <w:rPr>
          <w:rFonts w:ascii="Arial" w:hAnsi="Arial" w:cs="Arial"/>
          <w:sz w:val="20"/>
          <w:szCs w:val="20"/>
        </w:rPr>
        <w:t xml:space="preserve">, indicating </w:t>
      </w:r>
      <w:proofErr w:type="gramStart"/>
      <w:r w:rsidRPr="0030043E">
        <w:rPr>
          <w:rFonts w:ascii="Arial" w:hAnsi="Arial" w:cs="Arial"/>
          <w:sz w:val="20"/>
          <w:szCs w:val="20"/>
        </w:rPr>
        <w:t>whether or not</w:t>
      </w:r>
      <w:proofErr w:type="gramEnd"/>
      <w:r w:rsidRPr="0030043E">
        <w:rPr>
          <w:rFonts w:ascii="Arial" w:hAnsi="Arial" w:cs="Arial"/>
          <w:sz w:val="20"/>
          <w:szCs w:val="20"/>
        </w:rPr>
        <w:t xml:space="preserve"> the business case is approved.   If applicable, approval condition</w:t>
      </w:r>
      <w:r w:rsidR="00AE1729">
        <w:rPr>
          <w:rFonts w:ascii="Arial" w:hAnsi="Arial" w:cs="Arial"/>
          <w:sz w:val="20"/>
          <w:szCs w:val="20"/>
        </w:rPr>
        <w:t xml:space="preserve">s </w:t>
      </w:r>
      <w:proofErr w:type="gramStart"/>
      <w:r w:rsidR="00AE1729">
        <w:rPr>
          <w:rFonts w:ascii="Arial" w:hAnsi="Arial" w:cs="Arial"/>
          <w:sz w:val="20"/>
          <w:szCs w:val="20"/>
        </w:rPr>
        <w:t>should be identified</w:t>
      </w:r>
      <w:proofErr w:type="gramEnd"/>
      <w:r w:rsidR="00AE1729">
        <w:rPr>
          <w:rFonts w:ascii="Arial" w:hAnsi="Arial" w:cs="Arial"/>
          <w:sz w:val="20"/>
          <w:szCs w:val="20"/>
        </w:rPr>
        <w:t xml:space="preserve">.  If the </w:t>
      </w:r>
      <w:r w:rsidRPr="0030043E">
        <w:rPr>
          <w:rFonts w:ascii="Arial" w:hAnsi="Arial" w:cs="Arial"/>
          <w:sz w:val="20"/>
          <w:szCs w:val="20"/>
        </w:rPr>
        <w:t xml:space="preserve">business case </w:t>
      </w:r>
      <w:proofErr w:type="gramStart"/>
      <w:r w:rsidRPr="0030043E">
        <w:rPr>
          <w:rFonts w:ascii="Arial" w:hAnsi="Arial" w:cs="Arial"/>
          <w:sz w:val="20"/>
          <w:szCs w:val="20"/>
        </w:rPr>
        <w:t>is not approved</w:t>
      </w:r>
      <w:proofErr w:type="gramEnd"/>
      <w:r w:rsidRPr="0030043E">
        <w:rPr>
          <w:rFonts w:ascii="Arial" w:hAnsi="Arial" w:cs="Arial"/>
          <w:sz w:val="20"/>
          <w:szCs w:val="20"/>
        </w:rPr>
        <w:t>, reasons for the decision should be documented.</w:t>
      </w:r>
    </w:p>
    <w:p w14:paraId="4A92B5EB" w14:textId="77777777" w:rsidR="000446FD" w:rsidRPr="0030043E" w:rsidRDefault="000446FD" w:rsidP="000446FD">
      <w:pPr>
        <w:pStyle w:val="BodyTextIndent2"/>
        <w:spacing w:after="0" w:line="240" w:lineRule="auto"/>
        <w:ind w:left="0"/>
        <w:rPr>
          <w:rFonts w:ascii="Arial" w:hAnsi="Arial" w:cs="Arial"/>
          <w:sz w:val="20"/>
          <w:szCs w:val="20"/>
        </w:rPr>
      </w:pPr>
    </w:p>
    <w:p w14:paraId="7C127B55" w14:textId="3EA605EF" w:rsidR="001C021B" w:rsidRPr="008A4C7A" w:rsidRDefault="00747277" w:rsidP="008A4C7A">
      <w:pPr>
        <w:rPr>
          <w:rFonts w:ascii="Arial" w:hAnsi="Arial" w:cs="Arial"/>
          <w:color w:val="000000"/>
          <w:sz w:val="20"/>
          <w:szCs w:val="20"/>
        </w:rPr>
      </w:pPr>
      <w:r w:rsidRPr="0030043E">
        <w:rPr>
          <w:rFonts w:ascii="Arial" w:hAnsi="Arial" w:cs="Arial"/>
          <w:color w:val="000000"/>
          <w:sz w:val="20"/>
          <w:szCs w:val="20"/>
        </w:rPr>
        <w:t xml:space="preserve">With submission of the business </w:t>
      </w:r>
      <w:proofErr w:type="gramStart"/>
      <w:r w:rsidRPr="0030043E">
        <w:rPr>
          <w:rFonts w:ascii="Arial" w:hAnsi="Arial" w:cs="Arial"/>
          <w:color w:val="000000"/>
          <w:sz w:val="20"/>
          <w:szCs w:val="20"/>
        </w:rPr>
        <w:t>case</w:t>
      </w:r>
      <w:proofErr w:type="gramEnd"/>
      <w:r w:rsidRPr="0030043E">
        <w:rPr>
          <w:rFonts w:ascii="Arial" w:hAnsi="Arial" w:cs="Arial"/>
          <w:color w:val="000000"/>
          <w:sz w:val="20"/>
          <w:szCs w:val="20"/>
        </w:rPr>
        <w:t xml:space="preserve"> include</w:t>
      </w:r>
      <w:r w:rsidR="00465F44">
        <w:rPr>
          <w:rFonts w:ascii="Arial" w:hAnsi="Arial" w:cs="Arial"/>
          <w:color w:val="000000"/>
          <w:sz w:val="20"/>
          <w:szCs w:val="20"/>
        </w:rPr>
        <w:t>, as an appendix,</w:t>
      </w:r>
      <w:r w:rsidRPr="0030043E">
        <w:rPr>
          <w:rFonts w:ascii="Arial" w:hAnsi="Arial" w:cs="Arial"/>
          <w:color w:val="000000"/>
          <w:sz w:val="20"/>
          <w:szCs w:val="20"/>
        </w:rPr>
        <w:t xml:space="preserve"> a copy of organization’s minutes that indicates </w:t>
      </w:r>
      <w:proofErr w:type="spellStart"/>
      <w:r w:rsidRPr="0030043E">
        <w:rPr>
          <w:rFonts w:ascii="Arial" w:hAnsi="Arial" w:cs="Arial"/>
          <w:color w:val="000000"/>
          <w:sz w:val="20"/>
          <w:szCs w:val="20"/>
        </w:rPr>
        <w:t>supportof</w:t>
      </w:r>
      <w:proofErr w:type="spellEnd"/>
      <w:r w:rsidRPr="0030043E">
        <w:rPr>
          <w:rFonts w:ascii="Arial" w:hAnsi="Arial" w:cs="Arial"/>
          <w:color w:val="000000"/>
          <w:sz w:val="20"/>
          <w:szCs w:val="20"/>
        </w:rPr>
        <w:t xml:space="preserve"> the business case and approval of financial requirements and risks and include a</w:t>
      </w:r>
      <w:r w:rsidR="00AE1729">
        <w:rPr>
          <w:rFonts w:ascii="Arial" w:hAnsi="Arial" w:cs="Arial"/>
          <w:color w:val="000000"/>
          <w:sz w:val="20"/>
          <w:szCs w:val="20"/>
        </w:rPr>
        <w:t xml:space="preserve"> </w:t>
      </w:r>
      <w:r w:rsidRPr="0030043E">
        <w:rPr>
          <w:rFonts w:ascii="Arial" w:hAnsi="Arial" w:cs="Arial"/>
          <w:color w:val="000000"/>
          <w:sz w:val="20"/>
          <w:szCs w:val="20"/>
        </w:rPr>
        <w:t>current bank statement.</w:t>
      </w:r>
    </w:p>
    <w:p w14:paraId="48B9DF38" w14:textId="08F2FAC8" w:rsidR="006F6346" w:rsidRDefault="001C021B" w:rsidP="00C17A03">
      <w:pPr>
        <w:pStyle w:val="Heading1"/>
      </w:pPr>
      <w:bookmarkStart w:id="83" w:name="_Toc445644627"/>
      <w:r>
        <w:t>Appendi</w:t>
      </w:r>
      <w:r w:rsidR="00862BEE">
        <w:t>ces</w:t>
      </w:r>
      <w:bookmarkEnd w:id="83"/>
    </w:p>
    <w:p w14:paraId="6C8B8FBD" w14:textId="2F93592F" w:rsidR="001C021B" w:rsidRDefault="006F6346" w:rsidP="006F6346">
      <w:pPr>
        <w:rPr>
          <w:rFonts w:ascii="Arial" w:hAnsi="Arial" w:cs="Arial"/>
          <w:sz w:val="20"/>
          <w:szCs w:val="20"/>
        </w:rPr>
      </w:pPr>
      <w:r>
        <w:rPr>
          <w:rFonts w:ascii="Arial" w:hAnsi="Arial" w:cs="Arial"/>
          <w:sz w:val="20"/>
          <w:szCs w:val="20"/>
        </w:rPr>
        <w:t>Appendices to include:</w:t>
      </w:r>
    </w:p>
    <w:p w14:paraId="3CF8D28C" w14:textId="2175401D" w:rsidR="00465F44" w:rsidRDefault="00465F44" w:rsidP="006F6346">
      <w:pPr>
        <w:pStyle w:val="ListParagraph"/>
        <w:numPr>
          <w:ilvl w:val="0"/>
          <w:numId w:val="16"/>
        </w:numPr>
        <w:rPr>
          <w:rFonts w:ascii="Arial" w:hAnsi="Arial" w:cs="Arial"/>
          <w:sz w:val="20"/>
          <w:szCs w:val="20"/>
        </w:rPr>
      </w:pPr>
      <w:r>
        <w:rPr>
          <w:rFonts w:ascii="Arial" w:hAnsi="Arial" w:cs="Arial"/>
          <w:sz w:val="20"/>
          <w:szCs w:val="20"/>
        </w:rPr>
        <w:t>Functional Program (if separate document)</w:t>
      </w:r>
    </w:p>
    <w:p w14:paraId="43019A90" w14:textId="30B22990" w:rsidR="006F6346" w:rsidRDefault="006F6346" w:rsidP="006F6346">
      <w:pPr>
        <w:pStyle w:val="ListParagraph"/>
        <w:numPr>
          <w:ilvl w:val="0"/>
          <w:numId w:val="16"/>
        </w:numPr>
        <w:rPr>
          <w:rFonts w:ascii="Arial" w:hAnsi="Arial" w:cs="Arial"/>
          <w:sz w:val="20"/>
          <w:szCs w:val="20"/>
        </w:rPr>
      </w:pPr>
      <w:r>
        <w:rPr>
          <w:rFonts w:ascii="Arial" w:hAnsi="Arial" w:cs="Arial"/>
          <w:sz w:val="20"/>
          <w:szCs w:val="20"/>
        </w:rPr>
        <w:t>Concept Drawings</w:t>
      </w:r>
    </w:p>
    <w:p w14:paraId="0D981068" w14:textId="430D3C35" w:rsidR="006F6346" w:rsidRDefault="006F6346" w:rsidP="006F6346">
      <w:pPr>
        <w:pStyle w:val="ListParagraph"/>
        <w:numPr>
          <w:ilvl w:val="0"/>
          <w:numId w:val="16"/>
        </w:numPr>
        <w:rPr>
          <w:rFonts w:ascii="Arial" w:hAnsi="Arial" w:cs="Arial"/>
          <w:sz w:val="20"/>
          <w:szCs w:val="20"/>
        </w:rPr>
      </w:pPr>
      <w:r>
        <w:rPr>
          <w:rFonts w:ascii="Arial" w:hAnsi="Arial" w:cs="Arial"/>
          <w:sz w:val="20"/>
          <w:szCs w:val="20"/>
        </w:rPr>
        <w:t>Public Involvement Plan</w:t>
      </w:r>
    </w:p>
    <w:p w14:paraId="2A294E09" w14:textId="0DA37D46" w:rsidR="00465F44" w:rsidRDefault="00465F44" w:rsidP="006F6346">
      <w:pPr>
        <w:pStyle w:val="ListParagraph"/>
        <w:numPr>
          <w:ilvl w:val="0"/>
          <w:numId w:val="16"/>
        </w:numPr>
        <w:rPr>
          <w:rFonts w:ascii="Arial" w:hAnsi="Arial" w:cs="Arial"/>
          <w:sz w:val="20"/>
          <w:szCs w:val="20"/>
        </w:rPr>
      </w:pPr>
      <w:r>
        <w:rPr>
          <w:rFonts w:ascii="Arial" w:hAnsi="Arial" w:cs="Arial"/>
          <w:sz w:val="20"/>
          <w:szCs w:val="20"/>
        </w:rPr>
        <w:t>Project Committee Terms of Reference</w:t>
      </w:r>
    </w:p>
    <w:p w14:paraId="2D9F3F2E" w14:textId="0D70FED7" w:rsidR="006F6346" w:rsidRDefault="006F6346" w:rsidP="006F6346">
      <w:pPr>
        <w:pStyle w:val="ListParagraph"/>
        <w:numPr>
          <w:ilvl w:val="0"/>
          <w:numId w:val="16"/>
        </w:numPr>
        <w:rPr>
          <w:rFonts w:ascii="Arial" w:hAnsi="Arial" w:cs="Arial"/>
          <w:sz w:val="20"/>
          <w:szCs w:val="20"/>
        </w:rPr>
      </w:pPr>
      <w:r>
        <w:rPr>
          <w:rFonts w:ascii="Arial" w:hAnsi="Arial" w:cs="Arial"/>
          <w:sz w:val="20"/>
          <w:szCs w:val="20"/>
        </w:rPr>
        <w:t xml:space="preserve">Detailed Budgets for </w:t>
      </w:r>
      <w:r w:rsidR="00EB55FD">
        <w:rPr>
          <w:rFonts w:ascii="Arial" w:hAnsi="Arial" w:cs="Arial"/>
          <w:sz w:val="20"/>
          <w:szCs w:val="20"/>
        </w:rPr>
        <w:t>the Project and the Operational Plan</w:t>
      </w:r>
    </w:p>
    <w:p w14:paraId="25FD56DB" w14:textId="77777777" w:rsidR="00465F44" w:rsidRDefault="00465F44" w:rsidP="00465F44">
      <w:pPr>
        <w:pStyle w:val="ListParagraph"/>
        <w:numPr>
          <w:ilvl w:val="0"/>
          <w:numId w:val="16"/>
        </w:numPr>
        <w:rPr>
          <w:rFonts w:ascii="Arial" w:hAnsi="Arial" w:cs="Arial"/>
          <w:sz w:val="20"/>
          <w:szCs w:val="20"/>
        </w:rPr>
      </w:pPr>
      <w:r>
        <w:rPr>
          <w:rFonts w:ascii="Arial" w:hAnsi="Arial" w:cs="Arial"/>
          <w:sz w:val="20"/>
          <w:szCs w:val="20"/>
        </w:rPr>
        <w:t>Approvals (Organizational Minutes)</w:t>
      </w:r>
    </w:p>
    <w:p w14:paraId="74EF9393" w14:textId="77777777" w:rsidR="00465F44" w:rsidRPr="006F6346" w:rsidRDefault="00465F44" w:rsidP="003120CD">
      <w:pPr>
        <w:pStyle w:val="ListParagraph"/>
        <w:rPr>
          <w:rFonts w:ascii="Arial" w:hAnsi="Arial" w:cs="Arial"/>
          <w:sz w:val="20"/>
          <w:szCs w:val="20"/>
        </w:rPr>
      </w:pPr>
    </w:p>
    <w:sectPr w:rsidR="00465F44" w:rsidRPr="006F6346" w:rsidSect="006F6346">
      <w:headerReference w:type="even" r:id="rId16"/>
      <w:headerReference w:type="first" r:id="rId17"/>
      <w:pgSz w:w="12240" w:h="15840" w:code="1"/>
      <w:pgMar w:top="1440" w:right="1397" w:bottom="1080" w:left="1397" w:header="432" w:footer="576" w:gutter="0"/>
      <w:cols w:space="709"/>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7363D" w14:textId="77777777" w:rsidR="00242A41" w:rsidRDefault="00242A41">
      <w:r>
        <w:separator/>
      </w:r>
    </w:p>
  </w:endnote>
  <w:endnote w:type="continuationSeparator" w:id="0">
    <w:p w14:paraId="3E31EB83" w14:textId="77777777" w:rsidR="00242A41" w:rsidRDefault="0024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86B71" w14:textId="77777777" w:rsidR="00F6190E" w:rsidRDefault="00F6190E" w:rsidP="0060332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2EBE843A" w14:textId="77777777" w:rsidR="00F6190E" w:rsidRDefault="00F6190E" w:rsidP="00C9647C">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C1BED" w14:textId="3C42C0C7" w:rsidR="00DF7748" w:rsidRDefault="00DF7748" w:rsidP="00DF7748">
    <w:pPr>
      <w:pStyle w:val="Footer"/>
      <w:pBdr>
        <w:top w:val="none" w:sz="0" w:space="0" w:color="auto"/>
        <w:left w:val="none" w:sz="0" w:space="0" w:color="auto"/>
      </w:pBdr>
      <w:spacing w:before="0"/>
      <w:jc w:val="right"/>
      <w:rPr>
        <w:rFonts w:ascii="Arial" w:hAnsi="Arial" w:cs="Arial"/>
        <w:sz w:val="16"/>
        <w:szCs w:val="16"/>
      </w:rPr>
    </w:pPr>
    <w:r>
      <w:rPr>
        <w:rFonts w:ascii="Arial" w:hAnsi="Arial" w:cs="Arial"/>
        <w:sz w:val="16"/>
        <w:szCs w:val="16"/>
      </w:rPr>
      <w:t>Community Business Case | Owned by COE | Maintained by Facility and Landscape Infrastructure | Last Updated 03.16.2016</w:t>
    </w:r>
  </w:p>
  <w:p w14:paraId="65E90FD0" w14:textId="4F3841D7" w:rsidR="00383762" w:rsidRDefault="00EF21D1" w:rsidP="00643678">
    <w:pPr>
      <w:pStyle w:val="Footer"/>
      <w:pBdr>
        <w:top w:val="none" w:sz="0" w:space="0" w:color="auto"/>
        <w:left w:val="none" w:sz="0" w:space="0" w:color="auto"/>
      </w:pBdr>
      <w:spacing w:before="0"/>
      <w:jc w:val="center"/>
      <w:rPr>
        <w:rFonts w:ascii="Arial" w:hAnsi="Arial" w:cs="Arial"/>
        <w:sz w:val="16"/>
        <w:szCs w:val="16"/>
      </w:rPr>
    </w:pPr>
    <w:r>
      <w:rPr>
        <w:rFonts w:ascii="Arial" w:hAnsi="Arial" w:cs="Arial"/>
        <w:sz w:val="16"/>
        <w:szCs w:val="16"/>
      </w:rPr>
      <w:t xml:space="preserve">(Adapted </w:t>
    </w:r>
    <w:r w:rsidR="00383762">
      <w:rPr>
        <w:rFonts w:ascii="Arial" w:hAnsi="Arial" w:cs="Arial"/>
        <w:sz w:val="16"/>
        <w:szCs w:val="16"/>
      </w:rPr>
      <w:t>from COE Business Case)</w:t>
    </w:r>
  </w:p>
  <w:p w14:paraId="77A8CEEE" w14:textId="39107CAC" w:rsidR="00F6190E" w:rsidRPr="00811EAB" w:rsidRDefault="00F6190E" w:rsidP="00643678">
    <w:pPr>
      <w:pStyle w:val="Footer"/>
      <w:pBdr>
        <w:top w:val="none" w:sz="0" w:space="0" w:color="auto"/>
        <w:left w:val="none" w:sz="0" w:space="0" w:color="auto"/>
      </w:pBdr>
      <w:spacing w:before="0"/>
      <w:jc w:val="center"/>
      <w:rPr>
        <w:rFonts w:ascii="Arial" w:hAnsi="Arial" w:cs="Arial"/>
        <w:sz w:val="16"/>
        <w:szCs w:val="16"/>
      </w:rPr>
    </w:pPr>
    <w:r w:rsidRPr="00BB07CC">
      <w:rPr>
        <w:rFonts w:ascii="Arial" w:hAnsi="Arial" w:cs="Arial"/>
        <w:sz w:val="16"/>
        <w:szCs w:val="16"/>
      </w:rPr>
      <w:t xml:space="preserve">Page </w:t>
    </w:r>
    <w:r w:rsidRPr="00BB07CC">
      <w:rPr>
        <w:rFonts w:ascii="Arial" w:hAnsi="Arial" w:cs="Arial"/>
        <w:bCs/>
        <w:sz w:val="16"/>
        <w:szCs w:val="16"/>
      </w:rPr>
      <w:fldChar w:fldCharType="begin"/>
    </w:r>
    <w:r w:rsidRPr="00BB07CC">
      <w:rPr>
        <w:rFonts w:ascii="Arial" w:hAnsi="Arial" w:cs="Arial"/>
        <w:bCs/>
        <w:sz w:val="16"/>
        <w:szCs w:val="16"/>
      </w:rPr>
      <w:instrText xml:space="preserve"> PAGE </w:instrText>
    </w:r>
    <w:r w:rsidRPr="00BB07CC">
      <w:rPr>
        <w:rFonts w:ascii="Arial" w:hAnsi="Arial" w:cs="Arial"/>
        <w:bCs/>
        <w:sz w:val="16"/>
        <w:szCs w:val="16"/>
      </w:rPr>
      <w:fldChar w:fldCharType="separate"/>
    </w:r>
    <w:r w:rsidR="004369AA">
      <w:rPr>
        <w:rFonts w:ascii="Arial" w:hAnsi="Arial" w:cs="Arial"/>
        <w:bCs/>
        <w:noProof/>
        <w:sz w:val="16"/>
        <w:szCs w:val="16"/>
      </w:rPr>
      <w:t>5</w:t>
    </w:r>
    <w:r w:rsidRPr="00BB07CC">
      <w:rPr>
        <w:rFonts w:ascii="Arial" w:hAnsi="Arial" w:cs="Arial"/>
        <w:bCs/>
        <w:sz w:val="16"/>
        <w:szCs w:val="16"/>
      </w:rPr>
      <w:fldChar w:fldCharType="end"/>
    </w:r>
    <w:r w:rsidRPr="00BB07CC">
      <w:rPr>
        <w:rFonts w:ascii="Arial" w:hAnsi="Arial" w:cs="Arial"/>
        <w:sz w:val="16"/>
        <w:szCs w:val="16"/>
      </w:rPr>
      <w:t xml:space="preserve"> of </w:t>
    </w:r>
    <w:r w:rsidRPr="00BB07CC">
      <w:rPr>
        <w:rFonts w:ascii="Arial" w:hAnsi="Arial" w:cs="Arial"/>
        <w:bCs/>
        <w:sz w:val="16"/>
        <w:szCs w:val="16"/>
      </w:rPr>
      <w:fldChar w:fldCharType="begin"/>
    </w:r>
    <w:r w:rsidRPr="00BB07CC">
      <w:rPr>
        <w:rFonts w:ascii="Arial" w:hAnsi="Arial" w:cs="Arial"/>
        <w:bCs/>
        <w:sz w:val="16"/>
        <w:szCs w:val="16"/>
      </w:rPr>
      <w:instrText xml:space="preserve"> NUMPAGES  </w:instrText>
    </w:r>
    <w:r w:rsidRPr="00BB07CC">
      <w:rPr>
        <w:rFonts w:ascii="Arial" w:hAnsi="Arial" w:cs="Arial"/>
        <w:bCs/>
        <w:sz w:val="16"/>
        <w:szCs w:val="16"/>
      </w:rPr>
      <w:fldChar w:fldCharType="separate"/>
    </w:r>
    <w:r w:rsidR="004369AA">
      <w:rPr>
        <w:rFonts w:ascii="Arial" w:hAnsi="Arial" w:cs="Arial"/>
        <w:bCs/>
        <w:noProof/>
        <w:sz w:val="16"/>
        <w:szCs w:val="16"/>
      </w:rPr>
      <w:t>8</w:t>
    </w:r>
    <w:r w:rsidRPr="00BB07CC">
      <w:rPr>
        <w:rFonts w:ascii="Arial" w:hAnsi="Arial"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67CC8" w14:textId="77777777" w:rsidR="00242A41" w:rsidRDefault="00242A41">
      <w:r>
        <w:separator/>
      </w:r>
    </w:p>
  </w:footnote>
  <w:footnote w:type="continuationSeparator" w:id="0">
    <w:p w14:paraId="14504F21" w14:textId="77777777" w:rsidR="00242A41" w:rsidRDefault="00242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7EC78" w14:textId="77777777" w:rsidR="00F6190E" w:rsidRDefault="00F6190E" w:rsidP="00AF44CA">
    <w:pPr>
      <w:pBdr>
        <w:bottom w:val="single" w:sz="6" w:space="1" w:color="auto"/>
      </w:pBdr>
      <w:jc w:val="right"/>
      <w:rPr>
        <w:rFonts w:ascii="Arial" w:hAnsi="Arial"/>
        <w:sz w:val="22"/>
      </w:rPr>
    </w:pPr>
  </w:p>
  <w:p w14:paraId="5D877D47" w14:textId="77777777" w:rsidR="00F6190E" w:rsidRDefault="00F619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7A831" w14:textId="77777777" w:rsidR="00F6190E" w:rsidRDefault="00F619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96424" w14:textId="77777777" w:rsidR="00F6190E" w:rsidRDefault="00F619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0505"/>
    <w:multiLevelType w:val="multilevel"/>
    <w:tmpl w:val="70F2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73A76"/>
    <w:multiLevelType w:val="multilevel"/>
    <w:tmpl w:val="F376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17726"/>
    <w:multiLevelType w:val="multilevel"/>
    <w:tmpl w:val="EC7A9944"/>
    <w:lvl w:ilvl="0">
      <w:start w:val="1"/>
      <w:numFmt w:val="decimal"/>
      <w:pStyle w:val="Heading1"/>
      <w:lvlText w:val="%1."/>
      <w:lvlJc w:val="left"/>
      <w:pPr>
        <w:tabs>
          <w:tab w:val="num" w:pos="688"/>
        </w:tabs>
        <w:ind w:left="688" w:hanging="405"/>
      </w:pPr>
      <w:rPr>
        <w:rFonts w:ascii="Arial Black" w:hAnsi="Arial Black" w:hint="default"/>
        <w:sz w:val="24"/>
      </w:rPr>
    </w:lvl>
    <w:lvl w:ilvl="1">
      <w:start w:val="6"/>
      <w:numFmt w:val="decimal"/>
      <w:lvlText w:val="%1.%2"/>
      <w:lvlJc w:val="left"/>
      <w:pPr>
        <w:tabs>
          <w:tab w:val="num" w:pos="765"/>
        </w:tabs>
        <w:ind w:left="765" w:hanging="405"/>
      </w:pPr>
      <w:rPr>
        <w:rFonts w:ascii="Arial Black" w:hAnsi="Arial Black" w:hint="default"/>
        <w:sz w:val="24"/>
      </w:rPr>
    </w:lvl>
    <w:lvl w:ilvl="2">
      <w:start w:val="1"/>
      <w:numFmt w:val="decimal"/>
      <w:lvlText w:val="%1.%2.%3"/>
      <w:lvlJc w:val="left"/>
      <w:pPr>
        <w:tabs>
          <w:tab w:val="num" w:pos="1440"/>
        </w:tabs>
        <w:ind w:left="1440" w:hanging="720"/>
      </w:pPr>
      <w:rPr>
        <w:rFonts w:ascii="Arial Black" w:hAnsi="Arial Black" w:hint="default"/>
        <w:sz w:val="24"/>
      </w:rPr>
    </w:lvl>
    <w:lvl w:ilvl="3">
      <w:start w:val="1"/>
      <w:numFmt w:val="decimal"/>
      <w:lvlText w:val="%1.%2.%3.%4"/>
      <w:lvlJc w:val="left"/>
      <w:pPr>
        <w:tabs>
          <w:tab w:val="num" w:pos="1800"/>
        </w:tabs>
        <w:ind w:left="1800" w:hanging="720"/>
      </w:pPr>
      <w:rPr>
        <w:rFonts w:ascii="Arial Black" w:hAnsi="Arial Black" w:hint="default"/>
        <w:sz w:val="24"/>
      </w:rPr>
    </w:lvl>
    <w:lvl w:ilvl="4">
      <w:start w:val="1"/>
      <w:numFmt w:val="decimal"/>
      <w:lvlText w:val="%1.%2.%3.%4.%5"/>
      <w:lvlJc w:val="left"/>
      <w:pPr>
        <w:tabs>
          <w:tab w:val="num" w:pos="2520"/>
        </w:tabs>
        <w:ind w:left="2520" w:hanging="1080"/>
      </w:pPr>
      <w:rPr>
        <w:rFonts w:ascii="Arial Black" w:hAnsi="Arial Black" w:hint="default"/>
        <w:sz w:val="24"/>
      </w:rPr>
    </w:lvl>
    <w:lvl w:ilvl="5">
      <w:start w:val="1"/>
      <w:numFmt w:val="decimal"/>
      <w:lvlText w:val="%1.%2.%3.%4.%5.%6"/>
      <w:lvlJc w:val="left"/>
      <w:pPr>
        <w:tabs>
          <w:tab w:val="num" w:pos="2880"/>
        </w:tabs>
        <w:ind w:left="2880" w:hanging="1080"/>
      </w:pPr>
      <w:rPr>
        <w:rFonts w:ascii="Arial Black" w:hAnsi="Arial Black" w:hint="default"/>
        <w:sz w:val="24"/>
      </w:rPr>
    </w:lvl>
    <w:lvl w:ilvl="6">
      <w:start w:val="1"/>
      <w:numFmt w:val="decimal"/>
      <w:lvlText w:val="%1.%2.%3.%4.%5.%6.%7"/>
      <w:lvlJc w:val="left"/>
      <w:pPr>
        <w:tabs>
          <w:tab w:val="num" w:pos="3600"/>
        </w:tabs>
        <w:ind w:left="3600" w:hanging="1440"/>
      </w:pPr>
      <w:rPr>
        <w:rFonts w:ascii="Arial Black" w:hAnsi="Arial Black" w:hint="default"/>
        <w:sz w:val="24"/>
      </w:rPr>
    </w:lvl>
    <w:lvl w:ilvl="7">
      <w:start w:val="1"/>
      <w:numFmt w:val="decimal"/>
      <w:lvlText w:val="%1.%2.%3.%4.%5.%6.%7.%8"/>
      <w:lvlJc w:val="left"/>
      <w:pPr>
        <w:tabs>
          <w:tab w:val="num" w:pos="3960"/>
        </w:tabs>
        <w:ind w:left="3960" w:hanging="1440"/>
      </w:pPr>
      <w:rPr>
        <w:rFonts w:ascii="Arial Black" w:hAnsi="Arial Black" w:hint="default"/>
        <w:sz w:val="24"/>
      </w:rPr>
    </w:lvl>
    <w:lvl w:ilvl="8">
      <w:start w:val="1"/>
      <w:numFmt w:val="decimal"/>
      <w:lvlText w:val="%1.%2.%3.%4.%5.%6.%7.%8.%9"/>
      <w:lvlJc w:val="left"/>
      <w:pPr>
        <w:tabs>
          <w:tab w:val="num" w:pos="4680"/>
        </w:tabs>
        <w:ind w:left="4680" w:hanging="1800"/>
      </w:pPr>
      <w:rPr>
        <w:rFonts w:ascii="Arial Black" w:hAnsi="Arial Black" w:hint="default"/>
        <w:sz w:val="24"/>
      </w:rPr>
    </w:lvl>
  </w:abstractNum>
  <w:abstractNum w:abstractNumId="3">
    <w:nsid w:val="194C3367"/>
    <w:multiLevelType w:val="hybridMultilevel"/>
    <w:tmpl w:val="7452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D06F0B"/>
    <w:multiLevelType w:val="hybridMultilevel"/>
    <w:tmpl w:val="912E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E14CA9"/>
    <w:multiLevelType w:val="multilevel"/>
    <w:tmpl w:val="43B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6F4F8E"/>
    <w:multiLevelType w:val="hybridMultilevel"/>
    <w:tmpl w:val="866A006E"/>
    <w:lvl w:ilvl="0" w:tplc="232E1F02">
      <w:start w:val="1"/>
      <w:numFmt w:val="bullet"/>
      <w:lvlText w:val=""/>
      <w:lvlJc w:val="left"/>
      <w:pPr>
        <w:tabs>
          <w:tab w:val="num" w:pos="504"/>
        </w:tabs>
        <w:ind w:left="504" w:hanging="216"/>
      </w:pPr>
      <w:rPr>
        <w:rFonts w:ascii="Symbol" w:hAnsi="Symbol" w:hint="default"/>
        <w:color w:val="auto"/>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4E95763C"/>
    <w:multiLevelType w:val="hybridMultilevel"/>
    <w:tmpl w:val="8584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984296"/>
    <w:multiLevelType w:val="hybridMultilevel"/>
    <w:tmpl w:val="53EA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442684"/>
    <w:multiLevelType w:val="hybridMultilevel"/>
    <w:tmpl w:val="C25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596A9E"/>
    <w:multiLevelType w:val="hybridMultilevel"/>
    <w:tmpl w:val="D96C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C51AB3"/>
    <w:multiLevelType w:val="hybridMultilevel"/>
    <w:tmpl w:val="1628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884429"/>
    <w:multiLevelType w:val="hybridMultilevel"/>
    <w:tmpl w:val="1A28E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EF1870"/>
    <w:multiLevelType w:val="hybridMultilevel"/>
    <w:tmpl w:val="1982F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C53DA3"/>
    <w:multiLevelType w:val="singleLevel"/>
    <w:tmpl w:val="039A87DE"/>
    <w:lvl w:ilvl="0">
      <w:start w:val="1"/>
      <w:numFmt w:val="bullet"/>
      <w:pStyle w:val="bullet"/>
      <w:lvlText w:val=""/>
      <w:lvlJc w:val="left"/>
      <w:pPr>
        <w:tabs>
          <w:tab w:val="num" w:pos="360"/>
        </w:tabs>
        <w:ind w:left="360" w:hanging="360"/>
      </w:pPr>
      <w:rPr>
        <w:rFonts w:ascii="Symbol" w:hAnsi="Symbol" w:hint="default"/>
        <w:sz w:val="28"/>
      </w:rPr>
    </w:lvl>
  </w:abstractNum>
  <w:abstractNum w:abstractNumId="15">
    <w:nsid w:val="72D3633F"/>
    <w:multiLevelType w:val="hybridMultilevel"/>
    <w:tmpl w:val="B8485A16"/>
    <w:lvl w:ilvl="0" w:tplc="6A64F1E4">
      <w:start w:val="1"/>
      <w:numFmt w:val="decimal"/>
      <w:pStyle w:val="StyleHeading1ArialBlackNotBoldUnderline"/>
      <w:lvlText w:val="%1."/>
      <w:lvlJc w:val="left"/>
      <w:pPr>
        <w:tabs>
          <w:tab w:val="num" w:pos="360"/>
        </w:tabs>
        <w:ind w:left="360" w:hanging="360"/>
      </w:pPr>
      <w:rPr>
        <w:rFonts w:hint="default"/>
      </w:rPr>
    </w:lvl>
    <w:lvl w:ilvl="1" w:tplc="490CCD1C">
      <w:start w:val="2"/>
      <w:numFmt w:val="decimal"/>
      <w:isLgl/>
      <w:lvlText w:val="%2.%2"/>
      <w:lvlJc w:val="left"/>
      <w:pPr>
        <w:tabs>
          <w:tab w:val="num" w:pos="720"/>
        </w:tabs>
        <w:ind w:left="720" w:hanging="720"/>
      </w:pPr>
      <w:rPr>
        <w:rFonts w:hint="default"/>
      </w:rPr>
    </w:lvl>
    <w:lvl w:ilvl="2" w:tplc="388CCE1A">
      <w:numFmt w:val="none"/>
      <w:lvlText w:val=""/>
      <w:lvlJc w:val="left"/>
      <w:pPr>
        <w:tabs>
          <w:tab w:val="num" w:pos="360"/>
        </w:tabs>
      </w:pPr>
    </w:lvl>
    <w:lvl w:ilvl="3" w:tplc="451240A2">
      <w:numFmt w:val="none"/>
      <w:lvlText w:val=""/>
      <w:lvlJc w:val="left"/>
      <w:pPr>
        <w:tabs>
          <w:tab w:val="num" w:pos="360"/>
        </w:tabs>
      </w:pPr>
    </w:lvl>
    <w:lvl w:ilvl="4" w:tplc="D20A4DE8">
      <w:numFmt w:val="none"/>
      <w:lvlText w:val=""/>
      <w:lvlJc w:val="left"/>
      <w:pPr>
        <w:tabs>
          <w:tab w:val="num" w:pos="360"/>
        </w:tabs>
      </w:pPr>
    </w:lvl>
    <w:lvl w:ilvl="5" w:tplc="417A3234">
      <w:numFmt w:val="none"/>
      <w:lvlText w:val=""/>
      <w:lvlJc w:val="left"/>
      <w:pPr>
        <w:tabs>
          <w:tab w:val="num" w:pos="360"/>
        </w:tabs>
      </w:pPr>
    </w:lvl>
    <w:lvl w:ilvl="6" w:tplc="4BB0F1CC">
      <w:numFmt w:val="none"/>
      <w:lvlText w:val=""/>
      <w:lvlJc w:val="left"/>
      <w:pPr>
        <w:tabs>
          <w:tab w:val="num" w:pos="360"/>
        </w:tabs>
      </w:pPr>
    </w:lvl>
    <w:lvl w:ilvl="7" w:tplc="DF54387E">
      <w:numFmt w:val="none"/>
      <w:lvlText w:val=""/>
      <w:lvlJc w:val="left"/>
      <w:pPr>
        <w:tabs>
          <w:tab w:val="num" w:pos="360"/>
        </w:tabs>
      </w:pPr>
    </w:lvl>
    <w:lvl w:ilvl="8" w:tplc="839EE680">
      <w:numFmt w:val="none"/>
      <w:lvlText w:val=""/>
      <w:lvlJc w:val="left"/>
      <w:pPr>
        <w:tabs>
          <w:tab w:val="num" w:pos="360"/>
        </w:tabs>
      </w:pPr>
    </w:lvl>
  </w:abstractNum>
  <w:num w:numId="1">
    <w:abstractNumId w:val="15"/>
  </w:num>
  <w:num w:numId="2">
    <w:abstractNumId w:val="2"/>
  </w:num>
  <w:num w:numId="3">
    <w:abstractNumId w:val="12"/>
  </w:num>
  <w:num w:numId="4">
    <w:abstractNumId w:val="13"/>
  </w:num>
  <w:num w:numId="5">
    <w:abstractNumId w:val="7"/>
  </w:num>
  <w:num w:numId="6">
    <w:abstractNumId w:val="5"/>
  </w:num>
  <w:num w:numId="7">
    <w:abstractNumId w:val="0"/>
  </w:num>
  <w:num w:numId="8">
    <w:abstractNumId w:val="8"/>
  </w:num>
  <w:num w:numId="9">
    <w:abstractNumId w:val="11"/>
  </w:num>
  <w:num w:numId="10">
    <w:abstractNumId w:val="9"/>
  </w:num>
  <w:num w:numId="11">
    <w:abstractNumId w:val="3"/>
  </w:num>
  <w:num w:numId="12">
    <w:abstractNumId w:val="1"/>
  </w:num>
  <w:num w:numId="13">
    <w:abstractNumId w:val="10"/>
  </w:num>
  <w:num w:numId="14">
    <w:abstractNumId w:val="14"/>
  </w:num>
  <w:num w:numId="15">
    <w:abstractNumId w:val="6"/>
  </w:num>
  <w:num w:numId="1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bordersDoNotSurroundHeader/>
  <w:bordersDoNotSurroundFooter/>
  <w:hideSpellingErrors/>
  <w:hideGrammaticalErrors/>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CB"/>
    <w:rsid w:val="00011182"/>
    <w:rsid w:val="000128AB"/>
    <w:rsid w:val="00012ADB"/>
    <w:rsid w:val="00025000"/>
    <w:rsid w:val="00035BBA"/>
    <w:rsid w:val="000446FD"/>
    <w:rsid w:val="00047773"/>
    <w:rsid w:val="0005342B"/>
    <w:rsid w:val="000646CB"/>
    <w:rsid w:val="0006569D"/>
    <w:rsid w:val="00065825"/>
    <w:rsid w:val="000713A7"/>
    <w:rsid w:val="00071464"/>
    <w:rsid w:val="0008349F"/>
    <w:rsid w:val="000846A7"/>
    <w:rsid w:val="0009129D"/>
    <w:rsid w:val="000A7BA0"/>
    <w:rsid w:val="000D5EF4"/>
    <w:rsid w:val="000E2D36"/>
    <w:rsid w:val="000E7880"/>
    <w:rsid w:val="000F1CBF"/>
    <w:rsid w:val="000F5111"/>
    <w:rsid w:val="0010085C"/>
    <w:rsid w:val="00110429"/>
    <w:rsid w:val="00114E0F"/>
    <w:rsid w:val="00122AAE"/>
    <w:rsid w:val="00133B4A"/>
    <w:rsid w:val="00142248"/>
    <w:rsid w:val="00144C17"/>
    <w:rsid w:val="001470DB"/>
    <w:rsid w:val="00153399"/>
    <w:rsid w:val="0015664D"/>
    <w:rsid w:val="001729D4"/>
    <w:rsid w:val="00177E8D"/>
    <w:rsid w:val="001845CD"/>
    <w:rsid w:val="00187852"/>
    <w:rsid w:val="001B77C0"/>
    <w:rsid w:val="001C021B"/>
    <w:rsid w:val="001C147C"/>
    <w:rsid w:val="001E1DD6"/>
    <w:rsid w:val="001E3382"/>
    <w:rsid w:val="001F321C"/>
    <w:rsid w:val="001F54B7"/>
    <w:rsid w:val="00202427"/>
    <w:rsid w:val="00202D8D"/>
    <w:rsid w:val="00217D5D"/>
    <w:rsid w:val="002231B4"/>
    <w:rsid w:val="00237B4F"/>
    <w:rsid w:val="00242A41"/>
    <w:rsid w:val="00245F55"/>
    <w:rsid w:val="00247CDA"/>
    <w:rsid w:val="0025088E"/>
    <w:rsid w:val="002521CB"/>
    <w:rsid w:val="00256841"/>
    <w:rsid w:val="002648E9"/>
    <w:rsid w:val="002709BD"/>
    <w:rsid w:val="00271D08"/>
    <w:rsid w:val="00291774"/>
    <w:rsid w:val="00292EF3"/>
    <w:rsid w:val="00296E4B"/>
    <w:rsid w:val="002A1DB7"/>
    <w:rsid w:val="002A74A1"/>
    <w:rsid w:val="002B41AD"/>
    <w:rsid w:val="002C1B02"/>
    <w:rsid w:val="002C67F7"/>
    <w:rsid w:val="002D3043"/>
    <w:rsid w:val="002D4347"/>
    <w:rsid w:val="002E1CBD"/>
    <w:rsid w:val="002E5C72"/>
    <w:rsid w:val="002E6D28"/>
    <w:rsid w:val="002F1333"/>
    <w:rsid w:val="002F137E"/>
    <w:rsid w:val="002F2FB8"/>
    <w:rsid w:val="002F472A"/>
    <w:rsid w:val="002F521C"/>
    <w:rsid w:val="0030043E"/>
    <w:rsid w:val="003006CD"/>
    <w:rsid w:val="00307011"/>
    <w:rsid w:val="003070FB"/>
    <w:rsid w:val="00310462"/>
    <w:rsid w:val="003120CD"/>
    <w:rsid w:val="00315FA7"/>
    <w:rsid w:val="003259C4"/>
    <w:rsid w:val="003269D3"/>
    <w:rsid w:val="0033449F"/>
    <w:rsid w:val="003370DC"/>
    <w:rsid w:val="0034468E"/>
    <w:rsid w:val="00351DEC"/>
    <w:rsid w:val="00352364"/>
    <w:rsid w:val="003566B1"/>
    <w:rsid w:val="00356B04"/>
    <w:rsid w:val="0035701E"/>
    <w:rsid w:val="00363562"/>
    <w:rsid w:val="00364853"/>
    <w:rsid w:val="0037148C"/>
    <w:rsid w:val="00377CCF"/>
    <w:rsid w:val="00383762"/>
    <w:rsid w:val="00383F75"/>
    <w:rsid w:val="003840CF"/>
    <w:rsid w:val="0039259E"/>
    <w:rsid w:val="0039632E"/>
    <w:rsid w:val="003A26C3"/>
    <w:rsid w:val="003B022A"/>
    <w:rsid w:val="003B370C"/>
    <w:rsid w:val="003C02DC"/>
    <w:rsid w:val="003C3BDE"/>
    <w:rsid w:val="003C56B5"/>
    <w:rsid w:val="003F0BE9"/>
    <w:rsid w:val="003F11A7"/>
    <w:rsid w:val="00404EE3"/>
    <w:rsid w:val="00407B4A"/>
    <w:rsid w:val="00411B18"/>
    <w:rsid w:val="004136EB"/>
    <w:rsid w:val="00416AEB"/>
    <w:rsid w:val="004214C8"/>
    <w:rsid w:val="004369AA"/>
    <w:rsid w:val="00437773"/>
    <w:rsid w:val="00440C71"/>
    <w:rsid w:val="00445F14"/>
    <w:rsid w:val="0044650E"/>
    <w:rsid w:val="004504B2"/>
    <w:rsid w:val="00455DD1"/>
    <w:rsid w:val="0046129C"/>
    <w:rsid w:val="00465F44"/>
    <w:rsid w:val="0049159D"/>
    <w:rsid w:val="004D16C9"/>
    <w:rsid w:val="004D326E"/>
    <w:rsid w:val="004F0845"/>
    <w:rsid w:val="004F116A"/>
    <w:rsid w:val="00506041"/>
    <w:rsid w:val="00511851"/>
    <w:rsid w:val="0051600C"/>
    <w:rsid w:val="0052728B"/>
    <w:rsid w:val="005328BA"/>
    <w:rsid w:val="00540FEF"/>
    <w:rsid w:val="005566BE"/>
    <w:rsid w:val="00561272"/>
    <w:rsid w:val="00580E74"/>
    <w:rsid w:val="005820E6"/>
    <w:rsid w:val="0058549F"/>
    <w:rsid w:val="00587A37"/>
    <w:rsid w:val="0059473E"/>
    <w:rsid w:val="005B5EE2"/>
    <w:rsid w:val="005B6FDC"/>
    <w:rsid w:val="005E2BF6"/>
    <w:rsid w:val="00601825"/>
    <w:rsid w:val="00603328"/>
    <w:rsid w:val="00643678"/>
    <w:rsid w:val="00643D20"/>
    <w:rsid w:val="0065334C"/>
    <w:rsid w:val="00661153"/>
    <w:rsid w:val="006760EE"/>
    <w:rsid w:val="006770A5"/>
    <w:rsid w:val="006920D8"/>
    <w:rsid w:val="006A1FCD"/>
    <w:rsid w:val="006B5227"/>
    <w:rsid w:val="006C458F"/>
    <w:rsid w:val="006D25FA"/>
    <w:rsid w:val="006F4ABD"/>
    <w:rsid w:val="006F50EA"/>
    <w:rsid w:val="006F6346"/>
    <w:rsid w:val="00702EA2"/>
    <w:rsid w:val="00711813"/>
    <w:rsid w:val="007139D8"/>
    <w:rsid w:val="007139F3"/>
    <w:rsid w:val="00722C2B"/>
    <w:rsid w:val="007313B1"/>
    <w:rsid w:val="00740028"/>
    <w:rsid w:val="00747277"/>
    <w:rsid w:val="00755B42"/>
    <w:rsid w:val="00765FE1"/>
    <w:rsid w:val="007703BD"/>
    <w:rsid w:val="007774EE"/>
    <w:rsid w:val="00780B88"/>
    <w:rsid w:val="00782594"/>
    <w:rsid w:val="007978F1"/>
    <w:rsid w:val="007A155C"/>
    <w:rsid w:val="007A63FB"/>
    <w:rsid w:val="007B3439"/>
    <w:rsid w:val="007C1BE2"/>
    <w:rsid w:val="007D18C4"/>
    <w:rsid w:val="007D2A3B"/>
    <w:rsid w:val="007D40B2"/>
    <w:rsid w:val="007E2229"/>
    <w:rsid w:val="007E4086"/>
    <w:rsid w:val="007E5BF4"/>
    <w:rsid w:val="007E6CA0"/>
    <w:rsid w:val="007E7247"/>
    <w:rsid w:val="007F1EB1"/>
    <w:rsid w:val="007F2950"/>
    <w:rsid w:val="00801513"/>
    <w:rsid w:val="00810277"/>
    <w:rsid w:val="00811EAB"/>
    <w:rsid w:val="00820F76"/>
    <w:rsid w:val="00827051"/>
    <w:rsid w:val="00830BB5"/>
    <w:rsid w:val="00830FED"/>
    <w:rsid w:val="00846C74"/>
    <w:rsid w:val="00854CE2"/>
    <w:rsid w:val="00862BEE"/>
    <w:rsid w:val="00867E07"/>
    <w:rsid w:val="0089538F"/>
    <w:rsid w:val="008964B7"/>
    <w:rsid w:val="008A4C7A"/>
    <w:rsid w:val="008B16C5"/>
    <w:rsid w:val="008B393A"/>
    <w:rsid w:val="008B3BCF"/>
    <w:rsid w:val="008C1700"/>
    <w:rsid w:val="008D3875"/>
    <w:rsid w:val="008D5974"/>
    <w:rsid w:val="008E2395"/>
    <w:rsid w:val="008E3355"/>
    <w:rsid w:val="008E7963"/>
    <w:rsid w:val="008F6872"/>
    <w:rsid w:val="00906BEE"/>
    <w:rsid w:val="0091291B"/>
    <w:rsid w:val="00917E23"/>
    <w:rsid w:val="009515F1"/>
    <w:rsid w:val="009741EF"/>
    <w:rsid w:val="00974EC3"/>
    <w:rsid w:val="009766E6"/>
    <w:rsid w:val="009942DE"/>
    <w:rsid w:val="00995F96"/>
    <w:rsid w:val="009A5CC2"/>
    <w:rsid w:val="009C7645"/>
    <w:rsid w:val="009D24EA"/>
    <w:rsid w:val="009D555B"/>
    <w:rsid w:val="009F1273"/>
    <w:rsid w:val="009F1818"/>
    <w:rsid w:val="009F7883"/>
    <w:rsid w:val="00A13E38"/>
    <w:rsid w:val="00A1665C"/>
    <w:rsid w:val="00A1744C"/>
    <w:rsid w:val="00A20D4C"/>
    <w:rsid w:val="00A2112E"/>
    <w:rsid w:val="00A26EA8"/>
    <w:rsid w:val="00A27830"/>
    <w:rsid w:val="00A31392"/>
    <w:rsid w:val="00A32682"/>
    <w:rsid w:val="00A4009B"/>
    <w:rsid w:val="00A41D58"/>
    <w:rsid w:val="00A46FC2"/>
    <w:rsid w:val="00A75DC7"/>
    <w:rsid w:val="00A77AC3"/>
    <w:rsid w:val="00A80FC8"/>
    <w:rsid w:val="00A82A3C"/>
    <w:rsid w:val="00A9173C"/>
    <w:rsid w:val="00A95B0D"/>
    <w:rsid w:val="00A96737"/>
    <w:rsid w:val="00AA0F56"/>
    <w:rsid w:val="00AA3992"/>
    <w:rsid w:val="00AB7212"/>
    <w:rsid w:val="00AB773E"/>
    <w:rsid w:val="00AC3AC3"/>
    <w:rsid w:val="00AC3ADE"/>
    <w:rsid w:val="00AD0F38"/>
    <w:rsid w:val="00AE1729"/>
    <w:rsid w:val="00AE2CE8"/>
    <w:rsid w:val="00AE4B52"/>
    <w:rsid w:val="00AE5B55"/>
    <w:rsid w:val="00AE5CF1"/>
    <w:rsid w:val="00AF0176"/>
    <w:rsid w:val="00AF44CA"/>
    <w:rsid w:val="00B06353"/>
    <w:rsid w:val="00B11081"/>
    <w:rsid w:val="00B2147E"/>
    <w:rsid w:val="00B21CCB"/>
    <w:rsid w:val="00B27D4C"/>
    <w:rsid w:val="00B35BEB"/>
    <w:rsid w:val="00B439A2"/>
    <w:rsid w:val="00B65A97"/>
    <w:rsid w:val="00B7049B"/>
    <w:rsid w:val="00B95108"/>
    <w:rsid w:val="00BA5F56"/>
    <w:rsid w:val="00BA682B"/>
    <w:rsid w:val="00BA7C8F"/>
    <w:rsid w:val="00BB149B"/>
    <w:rsid w:val="00BB554C"/>
    <w:rsid w:val="00BC5645"/>
    <w:rsid w:val="00BC64F2"/>
    <w:rsid w:val="00BD0F07"/>
    <w:rsid w:val="00BD1398"/>
    <w:rsid w:val="00BD2BD1"/>
    <w:rsid w:val="00BE0F8F"/>
    <w:rsid w:val="00BE1A3E"/>
    <w:rsid w:val="00BE2ED4"/>
    <w:rsid w:val="00BE5ED1"/>
    <w:rsid w:val="00BF15A1"/>
    <w:rsid w:val="00BF47FD"/>
    <w:rsid w:val="00BF55F6"/>
    <w:rsid w:val="00C15BEA"/>
    <w:rsid w:val="00C17A03"/>
    <w:rsid w:val="00C25E47"/>
    <w:rsid w:val="00C26F9A"/>
    <w:rsid w:val="00C33DAC"/>
    <w:rsid w:val="00C341D7"/>
    <w:rsid w:val="00C35777"/>
    <w:rsid w:val="00C367BC"/>
    <w:rsid w:val="00C42792"/>
    <w:rsid w:val="00C4408B"/>
    <w:rsid w:val="00C513CC"/>
    <w:rsid w:val="00C530A6"/>
    <w:rsid w:val="00C5639D"/>
    <w:rsid w:val="00C569CD"/>
    <w:rsid w:val="00C62D76"/>
    <w:rsid w:val="00C660C3"/>
    <w:rsid w:val="00C800D1"/>
    <w:rsid w:val="00C85624"/>
    <w:rsid w:val="00C959D0"/>
    <w:rsid w:val="00C9647C"/>
    <w:rsid w:val="00CB4DF0"/>
    <w:rsid w:val="00CB4E27"/>
    <w:rsid w:val="00CC744D"/>
    <w:rsid w:val="00CE0C2A"/>
    <w:rsid w:val="00D23A95"/>
    <w:rsid w:val="00D26F07"/>
    <w:rsid w:val="00D358F4"/>
    <w:rsid w:val="00D43318"/>
    <w:rsid w:val="00D53A53"/>
    <w:rsid w:val="00D74D9B"/>
    <w:rsid w:val="00D7533B"/>
    <w:rsid w:val="00D81710"/>
    <w:rsid w:val="00D93B4D"/>
    <w:rsid w:val="00DA24AF"/>
    <w:rsid w:val="00DA24C5"/>
    <w:rsid w:val="00DA2FC3"/>
    <w:rsid w:val="00DA538A"/>
    <w:rsid w:val="00DC4368"/>
    <w:rsid w:val="00DC52EC"/>
    <w:rsid w:val="00DC63C6"/>
    <w:rsid w:val="00DD1577"/>
    <w:rsid w:val="00DD301E"/>
    <w:rsid w:val="00DD4E7C"/>
    <w:rsid w:val="00DD54FA"/>
    <w:rsid w:val="00DD60C6"/>
    <w:rsid w:val="00DE3E84"/>
    <w:rsid w:val="00DE4A12"/>
    <w:rsid w:val="00DE5F57"/>
    <w:rsid w:val="00DF13CC"/>
    <w:rsid w:val="00DF63E6"/>
    <w:rsid w:val="00DF7748"/>
    <w:rsid w:val="00E02AEB"/>
    <w:rsid w:val="00E116E0"/>
    <w:rsid w:val="00E125C9"/>
    <w:rsid w:val="00E17366"/>
    <w:rsid w:val="00E20C14"/>
    <w:rsid w:val="00E2783F"/>
    <w:rsid w:val="00E313E0"/>
    <w:rsid w:val="00E327BB"/>
    <w:rsid w:val="00E46753"/>
    <w:rsid w:val="00E61A9E"/>
    <w:rsid w:val="00E66E97"/>
    <w:rsid w:val="00E833E4"/>
    <w:rsid w:val="00E85409"/>
    <w:rsid w:val="00E90319"/>
    <w:rsid w:val="00EB070E"/>
    <w:rsid w:val="00EB08F7"/>
    <w:rsid w:val="00EB0A07"/>
    <w:rsid w:val="00EB40BC"/>
    <w:rsid w:val="00EB55FD"/>
    <w:rsid w:val="00EC0653"/>
    <w:rsid w:val="00EC1308"/>
    <w:rsid w:val="00EC1CC9"/>
    <w:rsid w:val="00ED0202"/>
    <w:rsid w:val="00ED2808"/>
    <w:rsid w:val="00EF21D1"/>
    <w:rsid w:val="00F01649"/>
    <w:rsid w:val="00F07749"/>
    <w:rsid w:val="00F13811"/>
    <w:rsid w:val="00F14CF3"/>
    <w:rsid w:val="00F168E6"/>
    <w:rsid w:val="00F3549A"/>
    <w:rsid w:val="00F442B7"/>
    <w:rsid w:val="00F4468C"/>
    <w:rsid w:val="00F53332"/>
    <w:rsid w:val="00F544FE"/>
    <w:rsid w:val="00F6190E"/>
    <w:rsid w:val="00F66D64"/>
    <w:rsid w:val="00F71717"/>
    <w:rsid w:val="00F73A05"/>
    <w:rsid w:val="00F910D3"/>
    <w:rsid w:val="00F95AD6"/>
    <w:rsid w:val="00F966E6"/>
    <w:rsid w:val="00FB2AE6"/>
    <w:rsid w:val="00FB5DBB"/>
    <w:rsid w:val="00FC072F"/>
    <w:rsid w:val="00FC0744"/>
    <w:rsid w:val="00FD1CD7"/>
    <w:rsid w:val="00FD4BE4"/>
    <w:rsid w:val="00FD6019"/>
    <w:rsid w:val="00FE3BA7"/>
    <w:rsid w:val="00FF7A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5B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90E"/>
    <w:rPr>
      <w:sz w:val="24"/>
      <w:szCs w:val="24"/>
      <w:lang w:val="en-US" w:eastAsia="en-US"/>
    </w:rPr>
  </w:style>
  <w:style w:type="paragraph" w:styleId="Heading1">
    <w:name w:val="heading 1"/>
    <w:basedOn w:val="Normal"/>
    <w:next w:val="BodyText"/>
    <w:autoRedefine/>
    <w:qFormat/>
    <w:rsid w:val="00C17A03"/>
    <w:pPr>
      <w:numPr>
        <w:numId w:val="2"/>
      </w:numPr>
      <w:shd w:val="clear" w:color="auto" w:fill="C0C0C0"/>
      <w:tabs>
        <w:tab w:val="clear" w:pos="688"/>
        <w:tab w:val="num" w:pos="540"/>
      </w:tabs>
      <w:spacing w:before="360" w:after="120"/>
      <w:ind w:left="405"/>
      <w:outlineLvl w:val="0"/>
    </w:pPr>
    <w:rPr>
      <w:rFonts w:ascii="Arial Black" w:hAnsi="Arial Black" w:cs="Arial"/>
      <w:bCs/>
      <w:kern w:val="28"/>
      <w:sz w:val="28"/>
      <w:szCs w:val="28"/>
    </w:rPr>
  </w:style>
  <w:style w:type="paragraph" w:styleId="Heading2">
    <w:name w:val="heading 2"/>
    <w:basedOn w:val="Normal"/>
    <w:next w:val="BodyText"/>
    <w:link w:val="Heading2Char1"/>
    <w:autoRedefine/>
    <w:qFormat/>
    <w:rsid w:val="00DA24C5"/>
    <w:pPr>
      <w:keepNext/>
      <w:spacing w:before="240" w:after="120"/>
      <w:outlineLvl w:val="1"/>
    </w:pPr>
    <w:rPr>
      <w:rFonts w:ascii="Arial Black" w:hAnsi="Arial Black" w:cs="Arial"/>
      <w:bCs/>
    </w:rPr>
  </w:style>
  <w:style w:type="paragraph" w:styleId="Heading3">
    <w:name w:val="heading 3"/>
    <w:basedOn w:val="Normal"/>
    <w:next w:val="BodyText"/>
    <w:qFormat/>
    <w:pPr>
      <w:keepNext/>
      <w:tabs>
        <w:tab w:val="num" w:pos="2160"/>
      </w:tabs>
      <w:spacing w:before="240" w:after="120"/>
      <w:ind w:left="907" w:hanging="907"/>
      <w:outlineLvl w:val="2"/>
    </w:pPr>
    <w:rPr>
      <w:rFonts w:ascii="Arial" w:hAnsi="Arial" w:cs="Arial"/>
      <w:b/>
      <w:bCs/>
    </w:rPr>
  </w:style>
  <w:style w:type="paragraph" w:styleId="Heading4">
    <w:name w:val="heading 4"/>
    <w:basedOn w:val="Normal"/>
    <w:next w:val="BodyText"/>
    <w:qFormat/>
    <w:pPr>
      <w:keepNext/>
      <w:tabs>
        <w:tab w:val="num" w:pos="1080"/>
      </w:tabs>
      <w:spacing w:before="240" w:after="120"/>
      <w:ind w:left="907" w:hanging="907"/>
      <w:outlineLvl w:val="3"/>
    </w:pPr>
    <w:rPr>
      <w:rFonts w:ascii="Arial" w:hAnsi="Arial" w:cs="Arial"/>
      <w:b/>
      <w:bCs/>
      <w:sz w:val="22"/>
      <w:szCs w:val="22"/>
    </w:rPr>
  </w:style>
  <w:style w:type="paragraph" w:styleId="Heading5">
    <w:name w:val="heading 5"/>
    <w:basedOn w:val="Normal"/>
    <w:next w:val="BodyText"/>
    <w:qFormat/>
    <w:pPr>
      <w:keepNext/>
      <w:tabs>
        <w:tab w:val="num" w:pos="1440"/>
      </w:tabs>
      <w:spacing w:before="240" w:after="120"/>
      <w:ind w:left="907" w:hanging="907"/>
      <w:outlineLvl w:val="4"/>
    </w:pPr>
    <w:rPr>
      <w:rFonts w:ascii="Arial" w:hAnsi="Arial" w:cs="Arial"/>
      <w:b/>
      <w:bCs/>
    </w:rPr>
  </w:style>
  <w:style w:type="paragraph" w:styleId="Heading6">
    <w:name w:val="heading 6"/>
    <w:basedOn w:val="Normal"/>
    <w:next w:val="BodyText"/>
    <w:qFormat/>
    <w:pPr>
      <w:keepNext/>
      <w:tabs>
        <w:tab w:val="num" w:pos="1440"/>
      </w:tabs>
      <w:spacing w:before="160" w:after="80"/>
      <w:ind w:left="2074" w:hanging="1152"/>
      <w:outlineLvl w:val="5"/>
    </w:pPr>
    <w:rPr>
      <w:rFonts w:ascii="Arial" w:hAnsi="Arial" w:cs="Arial"/>
    </w:rPr>
  </w:style>
  <w:style w:type="paragraph" w:styleId="Heading7">
    <w:name w:val="heading 7"/>
    <w:basedOn w:val="Normal"/>
    <w:next w:val="BodyText"/>
    <w:qFormat/>
    <w:pPr>
      <w:keepNext/>
      <w:tabs>
        <w:tab w:val="num" w:pos="2304"/>
      </w:tabs>
      <w:spacing w:before="160" w:after="80"/>
      <w:ind w:left="1988" w:hanging="1066"/>
      <w:outlineLvl w:val="6"/>
    </w:pPr>
    <w:rPr>
      <w:rFonts w:ascii="Arial" w:hAnsi="Arial" w:cs="Arial"/>
      <w:b/>
      <w:bCs/>
      <w:sz w:val="18"/>
      <w:szCs w:val="18"/>
    </w:rPr>
  </w:style>
  <w:style w:type="paragraph" w:styleId="Heading8">
    <w:name w:val="heading 8"/>
    <w:basedOn w:val="Normal"/>
    <w:next w:val="BodyText"/>
    <w:qFormat/>
    <w:pPr>
      <w:keepNext/>
      <w:tabs>
        <w:tab w:val="num" w:pos="2448"/>
      </w:tabs>
      <w:spacing w:before="160" w:after="80"/>
      <w:ind w:left="2347" w:hanging="1440"/>
      <w:outlineLvl w:val="7"/>
    </w:pPr>
    <w:rPr>
      <w:rFonts w:ascii="Arial" w:hAnsi="Arial" w:cs="Arial"/>
      <w:b/>
      <w:bCs/>
      <w:sz w:val="18"/>
      <w:szCs w:val="18"/>
    </w:rPr>
  </w:style>
  <w:style w:type="paragraph" w:styleId="Heading9">
    <w:name w:val="heading 9"/>
    <w:basedOn w:val="Normal"/>
    <w:next w:val="BodyText"/>
    <w:qFormat/>
    <w:pPr>
      <w:keepNext/>
      <w:tabs>
        <w:tab w:val="num" w:pos="2952"/>
      </w:tabs>
      <w:spacing w:before="160" w:after="80"/>
      <w:ind w:left="2347" w:hanging="1440"/>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60"/>
      <w:ind w:left="288"/>
    </w:pPr>
  </w:style>
  <w:style w:type="paragraph" w:customStyle="1" w:styleId="SuggestedContent">
    <w:name w:val="Suggested Content"/>
    <w:basedOn w:val="Normal"/>
    <w:next w:val="BodyText"/>
    <w:pPr>
      <w:pBdr>
        <w:top w:val="single" w:sz="6" w:space="1" w:color="800000"/>
        <w:left w:val="single" w:sz="6" w:space="1" w:color="800000"/>
        <w:bottom w:val="single" w:sz="6" w:space="1" w:color="800000"/>
        <w:right w:val="single" w:sz="6" w:space="1" w:color="800000"/>
      </w:pBdr>
      <w:spacing w:before="60" w:after="60"/>
      <w:ind w:left="900"/>
    </w:pPr>
    <w:rPr>
      <w:color w:val="800000"/>
    </w:rPr>
  </w:style>
  <w:style w:type="paragraph" w:styleId="Footer">
    <w:name w:val="footer"/>
    <w:basedOn w:val="Normal"/>
    <w:link w:val="FooterChar"/>
    <w:uiPriority w:val="99"/>
    <w:pPr>
      <w:pBdr>
        <w:top w:val="single" w:sz="4" w:space="2" w:color="auto"/>
        <w:left w:val="single" w:sz="4" w:space="4" w:color="auto"/>
      </w:pBdr>
      <w:tabs>
        <w:tab w:val="right" w:pos="8640"/>
      </w:tabs>
      <w:spacing w:before="80"/>
    </w:pPr>
    <w:rPr>
      <w:sz w:val="18"/>
      <w:szCs w:val="18"/>
    </w:rPr>
  </w:style>
  <w:style w:type="paragraph" w:customStyle="1" w:styleId="Company">
    <w:name w:val="Company"/>
    <w:basedOn w:val="Normal"/>
    <w:pPr>
      <w:pBdr>
        <w:bottom w:val="single" w:sz="6" w:space="1" w:color="auto"/>
      </w:pBdr>
    </w:pPr>
    <w:rPr>
      <w:b/>
      <w:bCs/>
      <w:sz w:val="40"/>
      <w:szCs w:val="40"/>
    </w:rPr>
  </w:style>
  <w:style w:type="paragraph" w:styleId="Header">
    <w:name w:val="header"/>
    <w:basedOn w:val="Normal"/>
    <w:link w:val="HeaderChar"/>
    <w:pPr>
      <w:tabs>
        <w:tab w:val="right" w:pos="8640"/>
      </w:tabs>
      <w:spacing w:before="40" w:after="40"/>
      <w:jc w:val="right"/>
    </w:pPr>
    <w:rPr>
      <w:i/>
      <w:iCs/>
    </w:rPr>
  </w:style>
  <w:style w:type="paragraph" w:customStyle="1" w:styleId="Phase">
    <w:name w:val="Phase"/>
    <w:basedOn w:val="Normal"/>
    <w:pPr>
      <w:spacing w:before="120" w:after="120"/>
    </w:pPr>
    <w:rPr>
      <w:rFonts w:ascii="Arial" w:hAnsi="Arial" w:cs="Arial"/>
      <w:i/>
      <w:iCs/>
    </w:rPr>
  </w:style>
  <w:style w:type="paragraph" w:customStyle="1" w:styleId="Deliverable">
    <w:name w:val="Deliverable"/>
    <w:basedOn w:val="Normal"/>
    <w:pPr>
      <w:pBdr>
        <w:top w:val="single" w:sz="18" w:space="1" w:color="auto"/>
      </w:pBdr>
      <w:spacing w:before="1000" w:after="240"/>
      <w:ind w:left="2549"/>
      <w:jc w:val="right"/>
    </w:pPr>
    <w:rPr>
      <w:b/>
      <w:bCs/>
      <w:sz w:val="28"/>
      <w:szCs w:val="28"/>
    </w:rPr>
  </w:style>
  <w:style w:type="paragraph" w:customStyle="1" w:styleId="TToc">
    <w:name w:val="TToc"/>
    <w:basedOn w:val="Normal"/>
    <w:pPr>
      <w:pageBreakBefore/>
      <w:spacing w:after="720"/>
      <w:jc w:val="center"/>
    </w:pPr>
    <w:rPr>
      <w:b/>
      <w:bCs/>
      <w:sz w:val="28"/>
      <w:szCs w:val="28"/>
    </w:rPr>
  </w:style>
  <w:style w:type="paragraph" w:customStyle="1" w:styleId="Topic">
    <w:name w:val="Topic"/>
    <w:basedOn w:val="Normal"/>
    <w:next w:val="BodyText"/>
    <w:pPr>
      <w:keepNext/>
      <w:spacing w:before="60" w:after="60"/>
      <w:ind w:left="288"/>
    </w:pPr>
    <w:rPr>
      <w:rFonts w:ascii="Arial" w:hAnsi="Arial" w:cs="Arial"/>
      <w:b/>
      <w:bCs/>
    </w:rPr>
  </w:style>
  <w:style w:type="paragraph" w:styleId="TOC1">
    <w:name w:val="toc 1"/>
    <w:basedOn w:val="Normal"/>
    <w:next w:val="Normal"/>
    <w:autoRedefine/>
    <w:uiPriority w:val="39"/>
    <w:rsid w:val="006F6346"/>
    <w:pPr>
      <w:tabs>
        <w:tab w:val="left" w:pos="405"/>
        <w:tab w:val="right" w:pos="9350"/>
      </w:tabs>
      <w:spacing w:before="360" w:after="360"/>
    </w:pPr>
    <w:rPr>
      <w:b/>
      <w:bCs/>
      <w:caps/>
      <w:sz w:val="22"/>
      <w:szCs w:val="22"/>
      <w:u w:val="single"/>
    </w:rPr>
  </w:style>
  <w:style w:type="paragraph" w:styleId="TOC2">
    <w:name w:val="toc 2"/>
    <w:basedOn w:val="Normal"/>
    <w:next w:val="Normal"/>
    <w:autoRedefine/>
    <w:uiPriority w:val="39"/>
    <w:rPr>
      <w:b/>
      <w:bCs/>
      <w:smallCaps/>
      <w:sz w:val="22"/>
      <w:szCs w:val="22"/>
    </w:rPr>
  </w:style>
  <w:style w:type="paragraph" w:styleId="TOC3">
    <w:name w:val="toc 3"/>
    <w:basedOn w:val="Normal"/>
    <w:next w:val="Normal"/>
    <w:autoRedefine/>
    <w:semiHidden/>
    <w:rPr>
      <w:smallCaps/>
      <w:sz w:val="22"/>
      <w:szCs w:val="22"/>
    </w:rPr>
  </w:style>
  <w:style w:type="paragraph" w:styleId="TOC4">
    <w:name w:val="toc 4"/>
    <w:basedOn w:val="Normal"/>
    <w:next w:val="Normal"/>
    <w:autoRedefine/>
    <w:semiHidden/>
    <w:rPr>
      <w:sz w:val="22"/>
      <w:szCs w:val="22"/>
    </w:rPr>
  </w:style>
  <w:style w:type="paragraph" w:styleId="TOC5">
    <w:name w:val="toc 5"/>
    <w:basedOn w:val="Normal"/>
    <w:next w:val="Normal"/>
    <w:autoRedefine/>
    <w:semiHidden/>
    <w:rPr>
      <w:sz w:val="22"/>
      <w:szCs w:val="22"/>
    </w:rPr>
  </w:style>
  <w:style w:type="paragraph" w:styleId="TOC6">
    <w:name w:val="toc 6"/>
    <w:basedOn w:val="TOC5"/>
    <w:next w:val="Normal"/>
    <w:autoRedefine/>
    <w:semiHidden/>
  </w:style>
  <w:style w:type="paragraph" w:styleId="TOC7">
    <w:name w:val="toc 7"/>
    <w:basedOn w:val="TOC5"/>
    <w:next w:val="Normal"/>
    <w:autoRedefine/>
    <w:semiHidden/>
  </w:style>
  <w:style w:type="paragraph" w:styleId="TOC8">
    <w:name w:val="toc 8"/>
    <w:basedOn w:val="TOC5"/>
    <w:next w:val="Normal"/>
    <w:autoRedefine/>
    <w:semiHidden/>
  </w:style>
  <w:style w:type="paragraph" w:styleId="TOC9">
    <w:name w:val="toc 9"/>
    <w:basedOn w:val="TOC5"/>
    <w:next w:val="Normal"/>
    <w:autoRedefine/>
    <w:semiHidden/>
  </w:style>
  <w:style w:type="paragraph" w:customStyle="1" w:styleId="Appendix">
    <w:name w:val="Appendix"/>
    <w:basedOn w:val="Normal"/>
    <w:next w:val="BodyText"/>
    <w:pPr>
      <w:pageBreakBefore/>
      <w:spacing w:before="240" w:after="120"/>
    </w:pPr>
    <w:rPr>
      <w:rFonts w:ascii="Arial" w:hAnsi="Arial" w:cs="Arial"/>
      <w:b/>
      <w:bCs/>
      <w:sz w:val="28"/>
      <w:szCs w:val="28"/>
    </w:rPr>
  </w:style>
  <w:style w:type="paragraph" w:styleId="ListBullet">
    <w:name w:val="List Bullet"/>
    <w:basedOn w:val="Normal"/>
    <w:autoRedefine/>
  </w:style>
  <w:style w:type="paragraph" w:customStyle="1" w:styleId="Graphic">
    <w:name w:val="Graphic"/>
    <w:basedOn w:val="Normal"/>
    <w:next w:val="Normal"/>
    <w:pPr>
      <w:keepNext/>
      <w:spacing w:before="360"/>
      <w:ind w:left="2160"/>
    </w:pPr>
    <w:rPr>
      <w:sz w:val="22"/>
      <w:szCs w:val="22"/>
    </w:rPr>
  </w:style>
  <w:style w:type="character" w:styleId="PageNumber">
    <w:name w:val="page number"/>
    <w:basedOn w:val="DefaultParagraphFont"/>
  </w:style>
  <w:style w:type="paragraph" w:customStyle="1" w:styleId="Project">
    <w:name w:val="Project"/>
    <w:basedOn w:val="Normal"/>
    <w:pPr>
      <w:spacing w:before="120" w:after="120" w:line="400" w:lineRule="exact"/>
    </w:pPr>
    <w:rPr>
      <w:rFonts w:ascii="Arial" w:hAnsi="Arial" w:cs="Arial"/>
      <w:b/>
      <w:bCs/>
      <w:sz w:val="32"/>
      <w:szCs w:val="32"/>
    </w:rPr>
  </w:style>
  <w:style w:type="paragraph" w:styleId="FootnoteText">
    <w:name w:val="footnote text"/>
    <w:basedOn w:val="Normal"/>
    <w:semiHidden/>
    <w:pPr>
      <w:ind w:left="360" w:hanging="360"/>
    </w:pPr>
    <w:rPr>
      <w:sz w:val="18"/>
      <w:szCs w:val="18"/>
    </w:rPr>
  </w:style>
  <w:style w:type="character" w:styleId="FootnoteReference">
    <w:name w:val="footnote reference"/>
    <w:semiHidden/>
    <w:rPr>
      <w:vertAlign w:val="superscript"/>
    </w:rPr>
  </w:style>
  <w:style w:type="paragraph" w:customStyle="1" w:styleId="BlockTitle">
    <w:name w:val="BlockTitle"/>
    <w:basedOn w:val="Normal"/>
    <w:pPr>
      <w:keepNext/>
      <w:pBdr>
        <w:bottom w:val="single" w:sz="4" w:space="1" w:color="auto"/>
      </w:pBdr>
      <w:spacing w:before="400" w:after="120" w:line="400" w:lineRule="exact"/>
    </w:pPr>
    <w:rPr>
      <w:rFonts w:ascii="Arial" w:hAnsi="Arial" w:cs="Arial"/>
      <w:b/>
      <w:bCs/>
      <w:sz w:val="28"/>
      <w:szCs w:val="28"/>
    </w:rPr>
  </w:style>
  <w:style w:type="paragraph" w:customStyle="1" w:styleId="TInformationPage">
    <w:name w:val="TInformationPage"/>
    <w:basedOn w:val="Normal"/>
    <w:pPr>
      <w:keepNext/>
      <w:spacing w:before="480" w:after="240"/>
      <w:jc w:val="center"/>
    </w:pPr>
    <w:rPr>
      <w:b/>
      <w:bCs/>
      <w:sz w:val="28"/>
      <w:szCs w:val="28"/>
    </w:rPr>
  </w:style>
  <w:style w:type="paragraph" w:customStyle="1" w:styleId="Header1">
    <w:name w:val="Header1"/>
    <w:basedOn w:val="Header"/>
    <w:pPr>
      <w:jc w:val="left"/>
    </w:pPr>
  </w:style>
  <w:style w:type="paragraph" w:customStyle="1" w:styleId="GraphicCaption">
    <w:name w:val="GraphicCaption"/>
    <w:basedOn w:val="Normal"/>
    <w:next w:val="Normal"/>
    <w:pPr>
      <w:spacing w:before="240" w:after="240"/>
      <w:ind w:left="2160" w:right="2160"/>
    </w:pPr>
    <w:rPr>
      <w:rFonts w:ascii="Arial" w:hAnsi="Arial" w:cs="Arial"/>
      <w:b/>
      <w:bCs/>
      <w:i/>
      <w:iCs/>
      <w:sz w:val="18"/>
      <w:szCs w:val="18"/>
    </w:rPr>
  </w:style>
  <w:style w:type="paragraph" w:customStyle="1" w:styleId="GraphicCaptionW">
    <w:name w:val="GraphicCaptionW"/>
    <w:basedOn w:val="GraphicCaption"/>
    <w:pPr>
      <w:ind w:left="0"/>
    </w:pPr>
  </w:style>
  <w:style w:type="paragraph" w:customStyle="1" w:styleId="GraphicW">
    <w:name w:val="GraphicW"/>
    <w:basedOn w:val="Graphic"/>
    <w:pPr>
      <w:ind w:left="0"/>
      <w:jc w:val="right"/>
    </w:pPr>
    <w:rPr>
      <w:rFonts w:ascii="Arial" w:hAnsi="Arial" w:cs="Arial"/>
      <w:b/>
      <w:bCs/>
      <w:sz w:val="18"/>
      <w:szCs w:val="18"/>
    </w:rPr>
  </w:style>
  <w:style w:type="paragraph" w:customStyle="1" w:styleId="CompanyName">
    <w:name w:val="Company Name"/>
    <w:basedOn w:val="Normal"/>
    <w:rsid w:val="00C530A6"/>
    <w:pPr>
      <w:keepNext/>
      <w:keepLines/>
      <w:spacing w:line="220" w:lineRule="atLeast"/>
    </w:pPr>
    <w:rPr>
      <w:rFonts w:ascii="Arial Black" w:hAnsi="Arial Black"/>
      <w:spacing w:val="-25"/>
      <w:kern w:val="28"/>
      <w:sz w:val="32"/>
    </w:rPr>
  </w:style>
  <w:style w:type="paragraph" w:customStyle="1" w:styleId="ReturnAddress">
    <w:name w:val="Return Address"/>
    <w:basedOn w:val="Normal"/>
    <w:rsid w:val="00C530A6"/>
    <w:pPr>
      <w:keepLines/>
      <w:framePr w:w="5160" w:h="840" w:wrap="notBeside" w:vAnchor="page" w:hAnchor="page" w:x="6121" w:y="915" w:anchorLock="1"/>
      <w:tabs>
        <w:tab w:val="left" w:pos="2160"/>
      </w:tabs>
      <w:spacing w:line="160" w:lineRule="atLeast"/>
    </w:pPr>
    <w:rPr>
      <w:rFonts w:ascii="Arial" w:hAnsi="Arial"/>
      <w:sz w:val="14"/>
    </w:rPr>
  </w:style>
  <w:style w:type="table" w:styleId="TableGrid">
    <w:name w:val="Table Grid"/>
    <w:basedOn w:val="TableNormal"/>
    <w:rsid w:val="00C530A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144C17"/>
    <w:pPr>
      <w:spacing w:after="120" w:line="480" w:lineRule="auto"/>
      <w:ind w:left="360"/>
    </w:pPr>
  </w:style>
  <w:style w:type="paragraph" w:customStyle="1" w:styleId="StyleHeading1ArialBlackNotBoldUnderline">
    <w:name w:val="Style Heading 1 + Arial Black Not Bold Underline"/>
    <w:basedOn w:val="Heading1"/>
    <w:rsid w:val="00144C17"/>
    <w:pPr>
      <w:numPr>
        <w:numId w:val="1"/>
      </w:numPr>
    </w:pPr>
    <w:rPr>
      <w:b/>
      <w:bCs w:val="0"/>
      <w:u w:val="single"/>
    </w:rPr>
  </w:style>
  <w:style w:type="paragraph" w:customStyle="1" w:styleId="TitleCover">
    <w:name w:val="Title Cover"/>
    <w:basedOn w:val="Normal"/>
    <w:next w:val="Normal"/>
    <w:rsid w:val="00AC3ADE"/>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ubtitleCover">
    <w:name w:val="Subtitle Cover"/>
    <w:basedOn w:val="TitleCover"/>
    <w:next w:val="BodyText"/>
    <w:rsid w:val="00AC3ADE"/>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styleId="CommentReference">
    <w:name w:val="annotation reference"/>
    <w:semiHidden/>
    <w:rsid w:val="002B41AD"/>
    <w:rPr>
      <w:sz w:val="16"/>
      <w:szCs w:val="16"/>
    </w:rPr>
  </w:style>
  <w:style w:type="paragraph" w:styleId="CommentText">
    <w:name w:val="annotation text"/>
    <w:basedOn w:val="Normal"/>
    <w:semiHidden/>
    <w:rsid w:val="002B41AD"/>
  </w:style>
  <w:style w:type="paragraph" w:styleId="CommentSubject">
    <w:name w:val="annotation subject"/>
    <w:basedOn w:val="CommentText"/>
    <w:next w:val="CommentText"/>
    <w:semiHidden/>
    <w:rsid w:val="002B41AD"/>
    <w:rPr>
      <w:b/>
      <w:bCs/>
    </w:rPr>
  </w:style>
  <w:style w:type="paragraph" w:styleId="BalloonText">
    <w:name w:val="Balloon Text"/>
    <w:basedOn w:val="Normal"/>
    <w:semiHidden/>
    <w:rsid w:val="002B41AD"/>
    <w:rPr>
      <w:rFonts w:ascii="Tahoma" w:hAnsi="Tahoma" w:cs="Tahoma"/>
      <w:sz w:val="16"/>
      <w:szCs w:val="16"/>
    </w:rPr>
  </w:style>
  <w:style w:type="paragraph" w:customStyle="1" w:styleId="TOCBase">
    <w:name w:val="TOC Base"/>
    <w:basedOn w:val="Normal"/>
    <w:rsid w:val="007D2A3B"/>
    <w:pPr>
      <w:tabs>
        <w:tab w:val="right" w:leader="dot" w:pos="6480"/>
      </w:tabs>
      <w:spacing w:after="240" w:line="240" w:lineRule="atLeast"/>
    </w:pPr>
    <w:rPr>
      <w:rFonts w:ascii="Arial" w:hAnsi="Arial"/>
      <w:spacing w:val="-5"/>
    </w:rPr>
  </w:style>
  <w:style w:type="paragraph" w:styleId="BodyTextIndent3">
    <w:name w:val="Body Text Indent 3"/>
    <w:basedOn w:val="Normal"/>
    <w:rsid w:val="00D93B4D"/>
    <w:pPr>
      <w:spacing w:after="120"/>
      <w:ind w:left="360"/>
    </w:pPr>
    <w:rPr>
      <w:sz w:val="16"/>
      <w:szCs w:val="16"/>
    </w:rPr>
  </w:style>
  <w:style w:type="paragraph" w:styleId="Subtitle">
    <w:name w:val="Subtitle"/>
    <w:basedOn w:val="Title"/>
    <w:next w:val="BodyText"/>
    <w:qFormat/>
    <w:rsid w:val="008E3355"/>
    <w:pPr>
      <w:keepNext/>
      <w:keepLines/>
      <w:spacing w:before="60" w:after="120" w:line="340" w:lineRule="atLeast"/>
      <w:jc w:val="left"/>
      <w:outlineLvl w:val="9"/>
    </w:pPr>
    <w:rPr>
      <w:rFonts w:cs="Times New Roman"/>
      <w:b w:val="0"/>
      <w:bCs w:val="0"/>
      <w:spacing w:val="-16"/>
      <w:szCs w:val="20"/>
    </w:rPr>
  </w:style>
  <w:style w:type="paragraph" w:styleId="Title">
    <w:name w:val="Title"/>
    <w:basedOn w:val="Normal"/>
    <w:qFormat/>
    <w:rsid w:val="008E3355"/>
    <w:pPr>
      <w:spacing w:before="240" w:after="60"/>
      <w:jc w:val="center"/>
      <w:outlineLvl w:val="0"/>
    </w:pPr>
    <w:rPr>
      <w:rFonts w:ascii="Arial" w:hAnsi="Arial" w:cs="Arial"/>
      <w:b/>
      <w:bCs/>
      <w:kern w:val="28"/>
      <w:sz w:val="32"/>
      <w:szCs w:val="32"/>
    </w:rPr>
  </w:style>
  <w:style w:type="character" w:styleId="Hyperlink">
    <w:name w:val="Hyperlink"/>
    <w:rsid w:val="002F2FB8"/>
    <w:rPr>
      <w:color w:val="0000FF"/>
      <w:u w:val="single"/>
    </w:rPr>
  </w:style>
  <w:style w:type="character" w:customStyle="1" w:styleId="Heading2Char1">
    <w:name w:val="Heading 2 Char1"/>
    <w:link w:val="Heading2"/>
    <w:rsid w:val="00DA24C5"/>
    <w:rPr>
      <w:rFonts w:ascii="Arial Black" w:hAnsi="Arial Black" w:cs="Arial"/>
      <w:bCs/>
      <w:sz w:val="24"/>
      <w:szCs w:val="24"/>
      <w:lang w:val="en-US" w:eastAsia="en-US" w:bidi="ar-SA"/>
    </w:rPr>
  </w:style>
  <w:style w:type="paragraph" w:customStyle="1" w:styleId="StyleHeading2Arial10pt">
    <w:name w:val="Style Heading 2 + Arial 10 pt"/>
    <w:basedOn w:val="Heading2"/>
    <w:link w:val="StyleHeading2Arial10ptChar"/>
    <w:rsid w:val="00D358F4"/>
    <w:rPr>
      <w:rFonts w:ascii="Arial" w:hAnsi="Arial"/>
      <w:bCs w:val="0"/>
      <w:sz w:val="20"/>
      <w:szCs w:val="20"/>
    </w:rPr>
  </w:style>
  <w:style w:type="character" w:customStyle="1" w:styleId="StyleHeading2Arial10ptChar">
    <w:name w:val="Style Heading 2 + Arial 10 pt Char"/>
    <w:link w:val="StyleHeading2Arial10pt"/>
    <w:rsid w:val="00D358F4"/>
    <w:rPr>
      <w:rFonts w:ascii="Arial" w:hAnsi="Arial" w:cs="Arial"/>
      <w:bCs/>
      <w:sz w:val="24"/>
      <w:szCs w:val="24"/>
      <w:lang w:val="en-US" w:eastAsia="en-US" w:bidi="ar-SA"/>
    </w:rPr>
  </w:style>
  <w:style w:type="paragraph" w:customStyle="1" w:styleId="Picture">
    <w:name w:val="Picture"/>
    <w:basedOn w:val="Normal"/>
    <w:next w:val="Caption"/>
    <w:rsid w:val="00DF63E6"/>
    <w:pPr>
      <w:keepNext/>
      <w:ind w:left="1080"/>
    </w:pPr>
    <w:rPr>
      <w:rFonts w:ascii="Arial" w:hAnsi="Arial"/>
      <w:spacing w:val="-5"/>
    </w:rPr>
  </w:style>
  <w:style w:type="paragraph" w:styleId="Caption">
    <w:name w:val="caption"/>
    <w:basedOn w:val="Normal"/>
    <w:next w:val="Normal"/>
    <w:qFormat/>
    <w:rsid w:val="00DF63E6"/>
    <w:pPr>
      <w:spacing w:before="120" w:after="120"/>
    </w:pPr>
    <w:rPr>
      <w:b/>
      <w:bCs/>
    </w:rPr>
  </w:style>
  <w:style w:type="character" w:customStyle="1" w:styleId="Heading2Char">
    <w:name w:val="Heading 2 Char"/>
    <w:rsid w:val="003566B1"/>
    <w:rPr>
      <w:rFonts w:ascii="Arial Black" w:hAnsi="Arial Black" w:cs="Arial"/>
      <w:bCs/>
      <w:sz w:val="24"/>
      <w:szCs w:val="24"/>
      <w:lang w:val="en-US" w:eastAsia="en-US" w:bidi="ar-SA"/>
    </w:rPr>
  </w:style>
  <w:style w:type="character" w:styleId="Emphasis">
    <w:name w:val="Emphasis"/>
    <w:qFormat/>
    <w:rsid w:val="000E7880"/>
    <w:rPr>
      <w:i/>
      <w:iCs/>
    </w:rPr>
  </w:style>
  <w:style w:type="paragraph" w:styleId="DocumentMap">
    <w:name w:val="Document Map"/>
    <w:basedOn w:val="Normal"/>
    <w:semiHidden/>
    <w:rsid w:val="00B439A2"/>
    <w:pPr>
      <w:shd w:val="clear" w:color="auto" w:fill="000080"/>
    </w:pPr>
    <w:rPr>
      <w:rFonts w:ascii="Tahoma" w:hAnsi="Tahoma" w:cs="Tahoma"/>
    </w:rPr>
  </w:style>
  <w:style w:type="character" w:customStyle="1" w:styleId="FooterChar">
    <w:name w:val="Footer Char"/>
    <w:link w:val="Footer"/>
    <w:uiPriority w:val="99"/>
    <w:rsid w:val="00811EAB"/>
    <w:rPr>
      <w:sz w:val="18"/>
      <w:szCs w:val="18"/>
      <w:lang w:val="en-US" w:eastAsia="en-US"/>
    </w:rPr>
  </w:style>
  <w:style w:type="paragraph" w:styleId="ListParagraph">
    <w:name w:val="List Paragraph"/>
    <w:basedOn w:val="Normal"/>
    <w:uiPriority w:val="34"/>
    <w:qFormat/>
    <w:rsid w:val="00C33DAC"/>
    <w:pPr>
      <w:ind w:left="720"/>
      <w:contextualSpacing/>
    </w:pPr>
  </w:style>
  <w:style w:type="paragraph" w:styleId="NormalWeb">
    <w:name w:val="Normal (Web)"/>
    <w:basedOn w:val="Normal"/>
    <w:uiPriority w:val="99"/>
    <w:unhideWhenUsed/>
    <w:rsid w:val="00AE2CE8"/>
    <w:pPr>
      <w:spacing w:before="100" w:beforeAutospacing="1" w:after="100" w:afterAutospacing="1"/>
    </w:pPr>
  </w:style>
  <w:style w:type="paragraph" w:customStyle="1" w:styleId="bullet">
    <w:name w:val="bullet"/>
    <w:basedOn w:val="Normal"/>
    <w:rsid w:val="00ED0202"/>
    <w:pPr>
      <w:numPr>
        <w:numId w:val="14"/>
      </w:numPr>
    </w:pPr>
    <w:rPr>
      <w:sz w:val="20"/>
      <w:szCs w:val="20"/>
    </w:rPr>
  </w:style>
  <w:style w:type="character" w:customStyle="1" w:styleId="HeaderChar">
    <w:name w:val="Header Char"/>
    <w:link w:val="Header"/>
    <w:locked/>
    <w:rsid w:val="00ED0202"/>
    <w:rPr>
      <w:i/>
      <w:i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90E"/>
    <w:rPr>
      <w:sz w:val="24"/>
      <w:szCs w:val="24"/>
      <w:lang w:val="en-US" w:eastAsia="en-US"/>
    </w:rPr>
  </w:style>
  <w:style w:type="paragraph" w:styleId="Heading1">
    <w:name w:val="heading 1"/>
    <w:basedOn w:val="Normal"/>
    <w:next w:val="BodyText"/>
    <w:autoRedefine/>
    <w:qFormat/>
    <w:rsid w:val="00C17A03"/>
    <w:pPr>
      <w:numPr>
        <w:numId w:val="2"/>
      </w:numPr>
      <w:shd w:val="clear" w:color="auto" w:fill="C0C0C0"/>
      <w:tabs>
        <w:tab w:val="clear" w:pos="688"/>
        <w:tab w:val="num" w:pos="540"/>
      </w:tabs>
      <w:spacing w:before="360" w:after="120"/>
      <w:ind w:left="405"/>
      <w:outlineLvl w:val="0"/>
    </w:pPr>
    <w:rPr>
      <w:rFonts w:ascii="Arial Black" w:hAnsi="Arial Black" w:cs="Arial"/>
      <w:bCs/>
      <w:kern w:val="28"/>
      <w:sz w:val="28"/>
      <w:szCs w:val="28"/>
    </w:rPr>
  </w:style>
  <w:style w:type="paragraph" w:styleId="Heading2">
    <w:name w:val="heading 2"/>
    <w:basedOn w:val="Normal"/>
    <w:next w:val="BodyText"/>
    <w:link w:val="Heading2Char1"/>
    <w:autoRedefine/>
    <w:qFormat/>
    <w:rsid w:val="00DA24C5"/>
    <w:pPr>
      <w:keepNext/>
      <w:spacing w:before="240" w:after="120"/>
      <w:outlineLvl w:val="1"/>
    </w:pPr>
    <w:rPr>
      <w:rFonts w:ascii="Arial Black" w:hAnsi="Arial Black" w:cs="Arial"/>
      <w:bCs/>
    </w:rPr>
  </w:style>
  <w:style w:type="paragraph" w:styleId="Heading3">
    <w:name w:val="heading 3"/>
    <w:basedOn w:val="Normal"/>
    <w:next w:val="BodyText"/>
    <w:qFormat/>
    <w:pPr>
      <w:keepNext/>
      <w:tabs>
        <w:tab w:val="num" w:pos="2160"/>
      </w:tabs>
      <w:spacing w:before="240" w:after="120"/>
      <w:ind w:left="907" w:hanging="907"/>
      <w:outlineLvl w:val="2"/>
    </w:pPr>
    <w:rPr>
      <w:rFonts w:ascii="Arial" w:hAnsi="Arial" w:cs="Arial"/>
      <w:b/>
      <w:bCs/>
    </w:rPr>
  </w:style>
  <w:style w:type="paragraph" w:styleId="Heading4">
    <w:name w:val="heading 4"/>
    <w:basedOn w:val="Normal"/>
    <w:next w:val="BodyText"/>
    <w:qFormat/>
    <w:pPr>
      <w:keepNext/>
      <w:tabs>
        <w:tab w:val="num" w:pos="1080"/>
      </w:tabs>
      <w:spacing w:before="240" w:after="120"/>
      <w:ind w:left="907" w:hanging="907"/>
      <w:outlineLvl w:val="3"/>
    </w:pPr>
    <w:rPr>
      <w:rFonts w:ascii="Arial" w:hAnsi="Arial" w:cs="Arial"/>
      <w:b/>
      <w:bCs/>
      <w:sz w:val="22"/>
      <w:szCs w:val="22"/>
    </w:rPr>
  </w:style>
  <w:style w:type="paragraph" w:styleId="Heading5">
    <w:name w:val="heading 5"/>
    <w:basedOn w:val="Normal"/>
    <w:next w:val="BodyText"/>
    <w:qFormat/>
    <w:pPr>
      <w:keepNext/>
      <w:tabs>
        <w:tab w:val="num" w:pos="1440"/>
      </w:tabs>
      <w:spacing w:before="240" w:after="120"/>
      <w:ind w:left="907" w:hanging="907"/>
      <w:outlineLvl w:val="4"/>
    </w:pPr>
    <w:rPr>
      <w:rFonts w:ascii="Arial" w:hAnsi="Arial" w:cs="Arial"/>
      <w:b/>
      <w:bCs/>
    </w:rPr>
  </w:style>
  <w:style w:type="paragraph" w:styleId="Heading6">
    <w:name w:val="heading 6"/>
    <w:basedOn w:val="Normal"/>
    <w:next w:val="BodyText"/>
    <w:qFormat/>
    <w:pPr>
      <w:keepNext/>
      <w:tabs>
        <w:tab w:val="num" w:pos="1440"/>
      </w:tabs>
      <w:spacing w:before="160" w:after="80"/>
      <w:ind w:left="2074" w:hanging="1152"/>
      <w:outlineLvl w:val="5"/>
    </w:pPr>
    <w:rPr>
      <w:rFonts w:ascii="Arial" w:hAnsi="Arial" w:cs="Arial"/>
    </w:rPr>
  </w:style>
  <w:style w:type="paragraph" w:styleId="Heading7">
    <w:name w:val="heading 7"/>
    <w:basedOn w:val="Normal"/>
    <w:next w:val="BodyText"/>
    <w:qFormat/>
    <w:pPr>
      <w:keepNext/>
      <w:tabs>
        <w:tab w:val="num" w:pos="2304"/>
      </w:tabs>
      <w:spacing w:before="160" w:after="80"/>
      <w:ind w:left="1988" w:hanging="1066"/>
      <w:outlineLvl w:val="6"/>
    </w:pPr>
    <w:rPr>
      <w:rFonts w:ascii="Arial" w:hAnsi="Arial" w:cs="Arial"/>
      <w:b/>
      <w:bCs/>
      <w:sz w:val="18"/>
      <w:szCs w:val="18"/>
    </w:rPr>
  </w:style>
  <w:style w:type="paragraph" w:styleId="Heading8">
    <w:name w:val="heading 8"/>
    <w:basedOn w:val="Normal"/>
    <w:next w:val="BodyText"/>
    <w:qFormat/>
    <w:pPr>
      <w:keepNext/>
      <w:tabs>
        <w:tab w:val="num" w:pos="2448"/>
      </w:tabs>
      <w:spacing w:before="160" w:after="80"/>
      <w:ind w:left="2347" w:hanging="1440"/>
      <w:outlineLvl w:val="7"/>
    </w:pPr>
    <w:rPr>
      <w:rFonts w:ascii="Arial" w:hAnsi="Arial" w:cs="Arial"/>
      <w:b/>
      <w:bCs/>
      <w:sz w:val="18"/>
      <w:szCs w:val="18"/>
    </w:rPr>
  </w:style>
  <w:style w:type="paragraph" w:styleId="Heading9">
    <w:name w:val="heading 9"/>
    <w:basedOn w:val="Normal"/>
    <w:next w:val="BodyText"/>
    <w:qFormat/>
    <w:pPr>
      <w:keepNext/>
      <w:tabs>
        <w:tab w:val="num" w:pos="2952"/>
      </w:tabs>
      <w:spacing w:before="160" w:after="80"/>
      <w:ind w:left="2347" w:hanging="1440"/>
      <w:outlineLvl w:val="8"/>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60"/>
      <w:ind w:left="288"/>
    </w:pPr>
  </w:style>
  <w:style w:type="paragraph" w:customStyle="1" w:styleId="SuggestedContent">
    <w:name w:val="Suggested Content"/>
    <w:basedOn w:val="Normal"/>
    <w:next w:val="BodyText"/>
    <w:pPr>
      <w:pBdr>
        <w:top w:val="single" w:sz="6" w:space="1" w:color="800000"/>
        <w:left w:val="single" w:sz="6" w:space="1" w:color="800000"/>
        <w:bottom w:val="single" w:sz="6" w:space="1" w:color="800000"/>
        <w:right w:val="single" w:sz="6" w:space="1" w:color="800000"/>
      </w:pBdr>
      <w:spacing w:before="60" w:after="60"/>
      <w:ind w:left="900"/>
    </w:pPr>
    <w:rPr>
      <w:color w:val="800000"/>
    </w:rPr>
  </w:style>
  <w:style w:type="paragraph" w:styleId="Footer">
    <w:name w:val="footer"/>
    <w:basedOn w:val="Normal"/>
    <w:link w:val="FooterChar"/>
    <w:uiPriority w:val="99"/>
    <w:pPr>
      <w:pBdr>
        <w:top w:val="single" w:sz="4" w:space="2" w:color="auto"/>
        <w:left w:val="single" w:sz="4" w:space="4" w:color="auto"/>
      </w:pBdr>
      <w:tabs>
        <w:tab w:val="right" w:pos="8640"/>
      </w:tabs>
      <w:spacing w:before="80"/>
    </w:pPr>
    <w:rPr>
      <w:sz w:val="18"/>
      <w:szCs w:val="18"/>
    </w:rPr>
  </w:style>
  <w:style w:type="paragraph" w:customStyle="1" w:styleId="Company">
    <w:name w:val="Company"/>
    <w:basedOn w:val="Normal"/>
    <w:pPr>
      <w:pBdr>
        <w:bottom w:val="single" w:sz="6" w:space="1" w:color="auto"/>
      </w:pBdr>
    </w:pPr>
    <w:rPr>
      <w:b/>
      <w:bCs/>
      <w:sz w:val="40"/>
      <w:szCs w:val="40"/>
    </w:rPr>
  </w:style>
  <w:style w:type="paragraph" w:styleId="Header">
    <w:name w:val="header"/>
    <w:basedOn w:val="Normal"/>
    <w:link w:val="HeaderChar"/>
    <w:pPr>
      <w:tabs>
        <w:tab w:val="right" w:pos="8640"/>
      </w:tabs>
      <w:spacing w:before="40" w:after="40"/>
      <w:jc w:val="right"/>
    </w:pPr>
    <w:rPr>
      <w:i/>
      <w:iCs/>
    </w:rPr>
  </w:style>
  <w:style w:type="paragraph" w:customStyle="1" w:styleId="Phase">
    <w:name w:val="Phase"/>
    <w:basedOn w:val="Normal"/>
    <w:pPr>
      <w:spacing w:before="120" w:after="120"/>
    </w:pPr>
    <w:rPr>
      <w:rFonts w:ascii="Arial" w:hAnsi="Arial" w:cs="Arial"/>
      <w:i/>
      <w:iCs/>
    </w:rPr>
  </w:style>
  <w:style w:type="paragraph" w:customStyle="1" w:styleId="Deliverable">
    <w:name w:val="Deliverable"/>
    <w:basedOn w:val="Normal"/>
    <w:pPr>
      <w:pBdr>
        <w:top w:val="single" w:sz="18" w:space="1" w:color="auto"/>
      </w:pBdr>
      <w:spacing w:before="1000" w:after="240"/>
      <w:ind w:left="2549"/>
      <w:jc w:val="right"/>
    </w:pPr>
    <w:rPr>
      <w:b/>
      <w:bCs/>
      <w:sz w:val="28"/>
      <w:szCs w:val="28"/>
    </w:rPr>
  </w:style>
  <w:style w:type="paragraph" w:customStyle="1" w:styleId="TToc">
    <w:name w:val="TToc"/>
    <w:basedOn w:val="Normal"/>
    <w:pPr>
      <w:pageBreakBefore/>
      <w:spacing w:after="720"/>
      <w:jc w:val="center"/>
    </w:pPr>
    <w:rPr>
      <w:b/>
      <w:bCs/>
      <w:sz w:val="28"/>
      <w:szCs w:val="28"/>
    </w:rPr>
  </w:style>
  <w:style w:type="paragraph" w:customStyle="1" w:styleId="Topic">
    <w:name w:val="Topic"/>
    <w:basedOn w:val="Normal"/>
    <w:next w:val="BodyText"/>
    <w:pPr>
      <w:keepNext/>
      <w:spacing w:before="60" w:after="60"/>
      <w:ind w:left="288"/>
    </w:pPr>
    <w:rPr>
      <w:rFonts w:ascii="Arial" w:hAnsi="Arial" w:cs="Arial"/>
      <w:b/>
      <w:bCs/>
    </w:rPr>
  </w:style>
  <w:style w:type="paragraph" w:styleId="TOC1">
    <w:name w:val="toc 1"/>
    <w:basedOn w:val="Normal"/>
    <w:next w:val="Normal"/>
    <w:autoRedefine/>
    <w:uiPriority w:val="39"/>
    <w:rsid w:val="006F6346"/>
    <w:pPr>
      <w:tabs>
        <w:tab w:val="left" w:pos="405"/>
        <w:tab w:val="right" w:pos="9350"/>
      </w:tabs>
      <w:spacing w:before="360" w:after="360"/>
    </w:pPr>
    <w:rPr>
      <w:b/>
      <w:bCs/>
      <w:caps/>
      <w:sz w:val="22"/>
      <w:szCs w:val="22"/>
      <w:u w:val="single"/>
    </w:rPr>
  </w:style>
  <w:style w:type="paragraph" w:styleId="TOC2">
    <w:name w:val="toc 2"/>
    <w:basedOn w:val="Normal"/>
    <w:next w:val="Normal"/>
    <w:autoRedefine/>
    <w:uiPriority w:val="39"/>
    <w:rPr>
      <w:b/>
      <w:bCs/>
      <w:smallCaps/>
      <w:sz w:val="22"/>
      <w:szCs w:val="22"/>
    </w:rPr>
  </w:style>
  <w:style w:type="paragraph" w:styleId="TOC3">
    <w:name w:val="toc 3"/>
    <w:basedOn w:val="Normal"/>
    <w:next w:val="Normal"/>
    <w:autoRedefine/>
    <w:semiHidden/>
    <w:rPr>
      <w:smallCaps/>
      <w:sz w:val="22"/>
      <w:szCs w:val="22"/>
    </w:rPr>
  </w:style>
  <w:style w:type="paragraph" w:styleId="TOC4">
    <w:name w:val="toc 4"/>
    <w:basedOn w:val="Normal"/>
    <w:next w:val="Normal"/>
    <w:autoRedefine/>
    <w:semiHidden/>
    <w:rPr>
      <w:sz w:val="22"/>
      <w:szCs w:val="22"/>
    </w:rPr>
  </w:style>
  <w:style w:type="paragraph" w:styleId="TOC5">
    <w:name w:val="toc 5"/>
    <w:basedOn w:val="Normal"/>
    <w:next w:val="Normal"/>
    <w:autoRedefine/>
    <w:semiHidden/>
    <w:rPr>
      <w:sz w:val="22"/>
      <w:szCs w:val="22"/>
    </w:rPr>
  </w:style>
  <w:style w:type="paragraph" w:styleId="TOC6">
    <w:name w:val="toc 6"/>
    <w:basedOn w:val="TOC5"/>
    <w:next w:val="Normal"/>
    <w:autoRedefine/>
    <w:semiHidden/>
  </w:style>
  <w:style w:type="paragraph" w:styleId="TOC7">
    <w:name w:val="toc 7"/>
    <w:basedOn w:val="TOC5"/>
    <w:next w:val="Normal"/>
    <w:autoRedefine/>
    <w:semiHidden/>
  </w:style>
  <w:style w:type="paragraph" w:styleId="TOC8">
    <w:name w:val="toc 8"/>
    <w:basedOn w:val="TOC5"/>
    <w:next w:val="Normal"/>
    <w:autoRedefine/>
    <w:semiHidden/>
  </w:style>
  <w:style w:type="paragraph" w:styleId="TOC9">
    <w:name w:val="toc 9"/>
    <w:basedOn w:val="TOC5"/>
    <w:next w:val="Normal"/>
    <w:autoRedefine/>
    <w:semiHidden/>
  </w:style>
  <w:style w:type="paragraph" w:customStyle="1" w:styleId="Appendix">
    <w:name w:val="Appendix"/>
    <w:basedOn w:val="Normal"/>
    <w:next w:val="BodyText"/>
    <w:pPr>
      <w:pageBreakBefore/>
      <w:spacing w:before="240" w:after="120"/>
    </w:pPr>
    <w:rPr>
      <w:rFonts w:ascii="Arial" w:hAnsi="Arial" w:cs="Arial"/>
      <w:b/>
      <w:bCs/>
      <w:sz w:val="28"/>
      <w:szCs w:val="28"/>
    </w:rPr>
  </w:style>
  <w:style w:type="paragraph" w:styleId="ListBullet">
    <w:name w:val="List Bullet"/>
    <w:basedOn w:val="Normal"/>
    <w:autoRedefine/>
  </w:style>
  <w:style w:type="paragraph" w:customStyle="1" w:styleId="Graphic">
    <w:name w:val="Graphic"/>
    <w:basedOn w:val="Normal"/>
    <w:next w:val="Normal"/>
    <w:pPr>
      <w:keepNext/>
      <w:spacing w:before="360"/>
      <w:ind w:left="2160"/>
    </w:pPr>
    <w:rPr>
      <w:sz w:val="22"/>
      <w:szCs w:val="22"/>
    </w:rPr>
  </w:style>
  <w:style w:type="character" w:styleId="PageNumber">
    <w:name w:val="page number"/>
    <w:basedOn w:val="DefaultParagraphFont"/>
  </w:style>
  <w:style w:type="paragraph" w:customStyle="1" w:styleId="Project">
    <w:name w:val="Project"/>
    <w:basedOn w:val="Normal"/>
    <w:pPr>
      <w:spacing w:before="120" w:after="120" w:line="400" w:lineRule="exact"/>
    </w:pPr>
    <w:rPr>
      <w:rFonts w:ascii="Arial" w:hAnsi="Arial" w:cs="Arial"/>
      <w:b/>
      <w:bCs/>
      <w:sz w:val="32"/>
      <w:szCs w:val="32"/>
    </w:rPr>
  </w:style>
  <w:style w:type="paragraph" w:styleId="FootnoteText">
    <w:name w:val="footnote text"/>
    <w:basedOn w:val="Normal"/>
    <w:semiHidden/>
    <w:pPr>
      <w:ind w:left="360" w:hanging="360"/>
    </w:pPr>
    <w:rPr>
      <w:sz w:val="18"/>
      <w:szCs w:val="18"/>
    </w:rPr>
  </w:style>
  <w:style w:type="character" w:styleId="FootnoteReference">
    <w:name w:val="footnote reference"/>
    <w:semiHidden/>
    <w:rPr>
      <w:vertAlign w:val="superscript"/>
    </w:rPr>
  </w:style>
  <w:style w:type="paragraph" w:customStyle="1" w:styleId="BlockTitle">
    <w:name w:val="BlockTitle"/>
    <w:basedOn w:val="Normal"/>
    <w:pPr>
      <w:keepNext/>
      <w:pBdr>
        <w:bottom w:val="single" w:sz="4" w:space="1" w:color="auto"/>
      </w:pBdr>
      <w:spacing w:before="400" w:after="120" w:line="400" w:lineRule="exact"/>
    </w:pPr>
    <w:rPr>
      <w:rFonts w:ascii="Arial" w:hAnsi="Arial" w:cs="Arial"/>
      <w:b/>
      <w:bCs/>
      <w:sz w:val="28"/>
      <w:szCs w:val="28"/>
    </w:rPr>
  </w:style>
  <w:style w:type="paragraph" w:customStyle="1" w:styleId="TInformationPage">
    <w:name w:val="TInformationPage"/>
    <w:basedOn w:val="Normal"/>
    <w:pPr>
      <w:keepNext/>
      <w:spacing w:before="480" w:after="240"/>
      <w:jc w:val="center"/>
    </w:pPr>
    <w:rPr>
      <w:b/>
      <w:bCs/>
      <w:sz w:val="28"/>
      <w:szCs w:val="28"/>
    </w:rPr>
  </w:style>
  <w:style w:type="paragraph" w:customStyle="1" w:styleId="Header1">
    <w:name w:val="Header1"/>
    <w:basedOn w:val="Header"/>
    <w:pPr>
      <w:jc w:val="left"/>
    </w:pPr>
  </w:style>
  <w:style w:type="paragraph" w:customStyle="1" w:styleId="GraphicCaption">
    <w:name w:val="GraphicCaption"/>
    <w:basedOn w:val="Normal"/>
    <w:next w:val="Normal"/>
    <w:pPr>
      <w:spacing w:before="240" w:after="240"/>
      <w:ind w:left="2160" w:right="2160"/>
    </w:pPr>
    <w:rPr>
      <w:rFonts w:ascii="Arial" w:hAnsi="Arial" w:cs="Arial"/>
      <w:b/>
      <w:bCs/>
      <w:i/>
      <w:iCs/>
      <w:sz w:val="18"/>
      <w:szCs w:val="18"/>
    </w:rPr>
  </w:style>
  <w:style w:type="paragraph" w:customStyle="1" w:styleId="GraphicCaptionW">
    <w:name w:val="GraphicCaptionW"/>
    <w:basedOn w:val="GraphicCaption"/>
    <w:pPr>
      <w:ind w:left="0"/>
    </w:pPr>
  </w:style>
  <w:style w:type="paragraph" w:customStyle="1" w:styleId="GraphicW">
    <w:name w:val="GraphicW"/>
    <w:basedOn w:val="Graphic"/>
    <w:pPr>
      <w:ind w:left="0"/>
      <w:jc w:val="right"/>
    </w:pPr>
    <w:rPr>
      <w:rFonts w:ascii="Arial" w:hAnsi="Arial" w:cs="Arial"/>
      <w:b/>
      <w:bCs/>
      <w:sz w:val="18"/>
      <w:szCs w:val="18"/>
    </w:rPr>
  </w:style>
  <w:style w:type="paragraph" w:customStyle="1" w:styleId="CompanyName">
    <w:name w:val="Company Name"/>
    <w:basedOn w:val="Normal"/>
    <w:rsid w:val="00C530A6"/>
    <w:pPr>
      <w:keepNext/>
      <w:keepLines/>
      <w:spacing w:line="220" w:lineRule="atLeast"/>
    </w:pPr>
    <w:rPr>
      <w:rFonts w:ascii="Arial Black" w:hAnsi="Arial Black"/>
      <w:spacing w:val="-25"/>
      <w:kern w:val="28"/>
      <w:sz w:val="32"/>
    </w:rPr>
  </w:style>
  <w:style w:type="paragraph" w:customStyle="1" w:styleId="ReturnAddress">
    <w:name w:val="Return Address"/>
    <w:basedOn w:val="Normal"/>
    <w:rsid w:val="00C530A6"/>
    <w:pPr>
      <w:keepLines/>
      <w:framePr w:w="5160" w:h="840" w:wrap="notBeside" w:vAnchor="page" w:hAnchor="page" w:x="6121" w:y="915" w:anchorLock="1"/>
      <w:tabs>
        <w:tab w:val="left" w:pos="2160"/>
      </w:tabs>
      <w:spacing w:line="160" w:lineRule="atLeast"/>
    </w:pPr>
    <w:rPr>
      <w:rFonts w:ascii="Arial" w:hAnsi="Arial"/>
      <w:sz w:val="14"/>
    </w:rPr>
  </w:style>
  <w:style w:type="table" w:styleId="TableGrid">
    <w:name w:val="Table Grid"/>
    <w:basedOn w:val="TableNormal"/>
    <w:rsid w:val="00C530A6"/>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144C17"/>
    <w:pPr>
      <w:spacing w:after="120" w:line="480" w:lineRule="auto"/>
      <w:ind w:left="360"/>
    </w:pPr>
  </w:style>
  <w:style w:type="paragraph" w:customStyle="1" w:styleId="StyleHeading1ArialBlackNotBoldUnderline">
    <w:name w:val="Style Heading 1 + Arial Black Not Bold Underline"/>
    <w:basedOn w:val="Heading1"/>
    <w:rsid w:val="00144C17"/>
    <w:pPr>
      <w:numPr>
        <w:numId w:val="1"/>
      </w:numPr>
    </w:pPr>
    <w:rPr>
      <w:b/>
      <w:bCs w:val="0"/>
      <w:u w:val="single"/>
    </w:rPr>
  </w:style>
  <w:style w:type="paragraph" w:customStyle="1" w:styleId="TitleCover">
    <w:name w:val="Title Cover"/>
    <w:basedOn w:val="Normal"/>
    <w:next w:val="Normal"/>
    <w:rsid w:val="00AC3ADE"/>
    <w:pPr>
      <w:keepNext/>
      <w:keepLines/>
      <w:pBdr>
        <w:top w:val="single" w:sz="48" w:space="31" w:color="auto"/>
      </w:pBdr>
      <w:tabs>
        <w:tab w:val="left" w:pos="0"/>
      </w:tabs>
      <w:spacing w:before="240" w:after="500" w:line="640" w:lineRule="exact"/>
    </w:pPr>
    <w:rPr>
      <w:rFonts w:ascii="Arial Black" w:hAnsi="Arial Black"/>
      <w:b/>
      <w:spacing w:val="-48"/>
      <w:kern w:val="28"/>
      <w:sz w:val="64"/>
    </w:rPr>
  </w:style>
  <w:style w:type="paragraph" w:customStyle="1" w:styleId="SubtitleCover">
    <w:name w:val="Subtitle Cover"/>
    <w:basedOn w:val="TitleCover"/>
    <w:next w:val="BodyText"/>
    <w:rsid w:val="00AC3ADE"/>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styleId="CommentReference">
    <w:name w:val="annotation reference"/>
    <w:semiHidden/>
    <w:rsid w:val="002B41AD"/>
    <w:rPr>
      <w:sz w:val="16"/>
      <w:szCs w:val="16"/>
    </w:rPr>
  </w:style>
  <w:style w:type="paragraph" w:styleId="CommentText">
    <w:name w:val="annotation text"/>
    <w:basedOn w:val="Normal"/>
    <w:semiHidden/>
    <w:rsid w:val="002B41AD"/>
  </w:style>
  <w:style w:type="paragraph" w:styleId="CommentSubject">
    <w:name w:val="annotation subject"/>
    <w:basedOn w:val="CommentText"/>
    <w:next w:val="CommentText"/>
    <w:semiHidden/>
    <w:rsid w:val="002B41AD"/>
    <w:rPr>
      <w:b/>
      <w:bCs/>
    </w:rPr>
  </w:style>
  <w:style w:type="paragraph" w:styleId="BalloonText">
    <w:name w:val="Balloon Text"/>
    <w:basedOn w:val="Normal"/>
    <w:semiHidden/>
    <w:rsid w:val="002B41AD"/>
    <w:rPr>
      <w:rFonts w:ascii="Tahoma" w:hAnsi="Tahoma" w:cs="Tahoma"/>
      <w:sz w:val="16"/>
      <w:szCs w:val="16"/>
    </w:rPr>
  </w:style>
  <w:style w:type="paragraph" w:customStyle="1" w:styleId="TOCBase">
    <w:name w:val="TOC Base"/>
    <w:basedOn w:val="Normal"/>
    <w:rsid w:val="007D2A3B"/>
    <w:pPr>
      <w:tabs>
        <w:tab w:val="right" w:leader="dot" w:pos="6480"/>
      </w:tabs>
      <w:spacing w:after="240" w:line="240" w:lineRule="atLeast"/>
    </w:pPr>
    <w:rPr>
      <w:rFonts w:ascii="Arial" w:hAnsi="Arial"/>
      <w:spacing w:val="-5"/>
    </w:rPr>
  </w:style>
  <w:style w:type="paragraph" w:styleId="BodyTextIndent3">
    <w:name w:val="Body Text Indent 3"/>
    <w:basedOn w:val="Normal"/>
    <w:rsid w:val="00D93B4D"/>
    <w:pPr>
      <w:spacing w:after="120"/>
      <w:ind w:left="360"/>
    </w:pPr>
    <w:rPr>
      <w:sz w:val="16"/>
      <w:szCs w:val="16"/>
    </w:rPr>
  </w:style>
  <w:style w:type="paragraph" w:styleId="Subtitle">
    <w:name w:val="Subtitle"/>
    <w:basedOn w:val="Title"/>
    <w:next w:val="BodyText"/>
    <w:qFormat/>
    <w:rsid w:val="008E3355"/>
    <w:pPr>
      <w:keepNext/>
      <w:keepLines/>
      <w:spacing w:before="60" w:after="120" w:line="340" w:lineRule="atLeast"/>
      <w:jc w:val="left"/>
      <w:outlineLvl w:val="9"/>
    </w:pPr>
    <w:rPr>
      <w:rFonts w:cs="Times New Roman"/>
      <w:b w:val="0"/>
      <w:bCs w:val="0"/>
      <w:spacing w:val="-16"/>
      <w:szCs w:val="20"/>
    </w:rPr>
  </w:style>
  <w:style w:type="paragraph" w:styleId="Title">
    <w:name w:val="Title"/>
    <w:basedOn w:val="Normal"/>
    <w:qFormat/>
    <w:rsid w:val="008E3355"/>
    <w:pPr>
      <w:spacing w:before="240" w:after="60"/>
      <w:jc w:val="center"/>
      <w:outlineLvl w:val="0"/>
    </w:pPr>
    <w:rPr>
      <w:rFonts w:ascii="Arial" w:hAnsi="Arial" w:cs="Arial"/>
      <w:b/>
      <w:bCs/>
      <w:kern w:val="28"/>
      <w:sz w:val="32"/>
      <w:szCs w:val="32"/>
    </w:rPr>
  </w:style>
  <w:style w:type="character" w:styleId="Hyperlink">
    <w:name w:val="Hyperlink"/>
    <w:rsid w:val="002F2FB8"/>
    <w:rPr>
      <w:color w:val="0000FF"/>
      <w:u w:val="single"/>
    </w:rPr>
  </w:style>
  <w:style w:type="character" w:customStyle="1" w:styleId="Heading2Char1">
    <w:name w:val="Heading 2 Char1"/>
    <w:link w:val="Heading2"/>
    <w:rsid w:val="00DA24C5"/>
    <w:rPr>
      <w:rFonts w:ascii="Arial Black" w:hAnsi="Arial Black" w:cs="Arial"/>
      <w:bCs/>
      <w:sz w:val="24"/>
      <w:szCs w:val="24"/>
      <w:lang w:val="en-US" w:eastAsia="en-US" w:bidi="ar-SA"/>
    </w:rPr>
  </w:style>
  <w:style w:type="paragraph" w:customStyle="1" w:styleId="StyleHeading2Arial10pt">
    <w:name w:val="Style Heading 2 + Arial 10 pt"/>
    <w:basedOn w:val="Heading2"/>
    <w:link w:val="StyleHeading2Arial10ptChar"/>
    <w:rsid w:val="00D358F4"/>
    <w:rPr>
      <w:rFonts w:ascii="Arial" w:hAnsi="Arial"/>
      <w:bCs w:val="0"/>
      <w:sz w:val="20"/>
      <w:szCs w:val="20"/>
    </w:rPr>
  </w:style>
  <w:style w:type="character" w:customStyle="1" w:styleId="StyleHeading2Arial10ptChar">
    <w:name w:val="Style Heading 2 + Arial 10 pt Char"/>
    <w:link w:val="StyleHeading2Arial10pt"/>
    <w:rsid w:val="00D358F4"/>
    <w:rPr>
      <w:rFonts w:ascii="Arial" w:hAnsi="Arial" w:cs="Arial"/>
      <w:bCs/>
      <w:sz w:val="24"/>
      <w:szCs w:val="24"/>
      <w:lang w:val="en-US" w:eastAsia="en-US" w:bidi="ar-SA"/>
    </w:rPr>
  </w:style>
  <w:style w:type="paragraph" w:customStyle="1" w:styleId="Picture">
    <w:name w:val="Picture"/>
    <w:basedOn w:val="Normal"/>
    <w:next w:val="Caption"/>
    <w:rsid w:val="00DF63E6"/>
    <w:pPr>
      <w:keepNext/>
      <w:ind w:left="1080"/>
    </w:pPr>
    <w:rPr>
      <w:rFonts w:ascii="Arial" w:hAnsi="Arial"/>
      <w:spacing w:val="-5"/>
    </w:rPr>
  </w:style>
  <w:style w:type="paragraph" w:styleId="Caption">
    <w:name w:val="caption"/>
    <w:basedOn w:val="Normal"/>
    <w:next w:val="Normal"/>
    <w:qFormat/>
    <w:rsid w:val="00DF63E6"/>
    <w:pPr>
      <w:spacing w:before="120" w:after="120"/>
    </w:pPr>
    <w:rPr>
      <w:b/>
      <w:bCs/>
    </w:rPr>
  </w:style>
  <w:style w:type="character" w:customStyle="1" w:styleId="Heading2Char">
    <w:name w:val="Heading 2 Char"/>
    <w:rsid w:val="003566B1"/>
    <w:rPr>
      <w:rFonts w:ascii="Arial Black" w:hAnsi="Arial Black" w:cs="Arial"/>
      <w:bCs/>
      <w:sz w:val="24"/>
      <w:szCs w:val="24"/>
      <w:lang w:val="en-US" w:eastAsia="en-US" w:bidi="ar-SA"/>
    </w:rPr>
  </w:style>
  <w:style w:type="character" w:styleId="Emphasis">
    <w:name w:val="Emphasis"/>
    <w:qFormat/>
    <w:rsid w:val="000E7880"/>
    <w:rPr>
      <w:i/>
      <w:iCs/>
    </w:rPr>
  </w:style>
  <w:style w:type="paragraph" w:styleId="DocumentMap">
    <w:name w:val="Document Map"/>
    <w:basedOn w:val="Normal"/>
    <w:semiHidden/>
    <w:rsid w:val="00B439A2"/>
    <w:pPr>
      <w:shd w:val="clear" w:color="auto" w:fill="000080"/>
    </w:pPr>
    <w:rPr>
      <w:rFonts w:ascii="Tahoma" w:hAnsi="Tahoma" w:cs="Tahoma"/>
    </w:rPr>
  </w:style>
  <w:style w:type="character" w:customStyle="1" w:styleId="FooterChar">
    <w:name w:val="Footer Char"/>
    <w:link w:val="Footer"/>
    <w:uiPriority w:val="99"/>
    <w:rsid w:val="00811EAB"/>
    <w:rPr>
      <w:sz w:val="18"/>
      <w:szCs w:val="18"/>
      <w:lang w:val="en-US" w:eastAsia="en-US"/>
    </w:rPr>
  </w:style>
  <w:style w:type="paragraph" w:styleId="ListParagraph">
    <w:name w:val="List Paragraph"/>
    <w:basedOn w:val="Normal"/>
    <w:uiPriority w:val="34"/>
    <w:qFormat/>
    <w:rsid w:val="00C33DAC"/>
    <w:pPr>
      <w:ind w:left="720"/>
      <w:contextualSpacing/>
    </w:pPr>
  </w:style>
  <w:style w:type="paragraph" w:styleId="NormalWeb">
    <w:name w:val="Normal (Web)"/>
    <w:basedOn w:val="Normal"/>
    <w:uiPriority w:val="99"/>
    <w:unhideWhenUsed/>
    <w:rsid w:val="00AE2CE8"/>
    <w:pPr>
      <w:spacing w:before="100" w:beforeAutospacing="1" w:after="100" w:afterAutospacing="1"/>
    </w:pPr>
  </w:style>
  <w:style w:type="paragraph" w:customStyle="1" w:styleId="bullet">
    <w:name w:val="bullet"/>
    <w:basedOn w:val="Normal"/>
    <w:rsid w:val="00ED0202"/>
    <w:pPr>
      <w:numPr>
        <w:numId w:val="14"/>
      </w:numPr>
    </w:pPr>
    <w:rPr>
      <w:sz w:val="20"/>
      <w:szCs w:val="20"/>
    </w:rPr>
  </w:style>
  <w:style w:type="character" w:customStyle="1" w:styleId="HeaderChar">
    <w:name w:val="Header Char"/>
    <w:link w:val="Header"/>
    <w:locked/>
    <w:rsid w:val="00ED0202"/>
    <w:rPr>
      <w:i/>
      <w:i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40302">
      <w:bodyDiv w:val="1"/>
      <w:marLeft w:val="0"/>
      <w:marRight w:val="0"/>
      <w:marTop w:val="0"/>
      <w:marBottom w:val="0"/>
      <w:divBdr>
        <w:top w:val="none" w:sz="0" w:space="0" w:color="auto"/>
        <w:left w:val="none" w:sz="0" w:space="0" w:color="auto"/>
        <w:bottom w:val="none" w:sz="0" w:space="0" w:color="auto"/>
        <w:right w:val="none" w:sz="0" w:space="0" w:color="auto"/>
      </w:divBdr>
      <w:divsChild>
        <w:div w:id="1080180569">
          <w:marLeft w:val="0"/>
          <w:marRight w:val="0"/>
          <w:marTop w:val="0"/>
          <w:marBottom w:val="0"/>
          <w:divBdr>
            <w:top w:val="none" w:sz="0" w:space="0" w:color="auto"/>
            <w:left w:val="none" w:sz="0" w:space="0" w:color="auto"/>
            <w:bottom w:val="none" w:sz="0" w:space="0" w:color="auto"/>
            <w:right w:val="none" w:sz="0" w:space="0" w:color="auto"/>
          </w:divBdr>
        </w:div>
        <w:div w:id="1066345084">
          <w:marLeft w:val="0"/>
          <w:marRight w:val="0"/>
          <w:marTop w:val="0"/>
          <w:marBottom w:val="0"/>
          <w:divBdr>
            <w:top w:val="none" w:sz="0" w:space="0" w:color="auto"/>
            <w:left w:val="none" w:sz="0" w:space="0" w:color="auto"/>
            <w:bottom w:val="none" w:sz="0" w:space="0" w:color="auto"/>
            <w:right w:val="none" w:sz="0" w:space="0" w:color="auto"/>
          </w:divBdr>
        </w:div>
      </w:divsChild>
    </w:div>
    <w:div w:id="745684401">
      <w:bodyDiv w:val="1"/>
      <w:marLeft w:val="0"/>
      <w:marRight w:val="0"/>
      <w:marTop w:val="0"/>
      <w:marBottom w:val="0"/>
      <w:divBdr>
        <w:top w:val="none" w:sz="0" w:space="0" w:color="auto"/>
        <w:left w:val="none" w:sz="0" w:space="0" w:color="auto"/>
        <w:bottom w:val="none" w:sz="0" w:space="0" w:color="auto"/>
        <w:right w:val="none" w:sz="0" w:space="0" w:color="auto"/>
      </w:divBdr>
      <w:divsChild>
        <w:div w:id="26687550">
          <w:marLeft w:val="0"/>
          <w:marRight w:val="0"/>
          <w:marTop w:val="0"/>
          <w:marBottom w:val="0"/>
          <w:divBdr>
            <w:top w:val="none" w:sz="0" w:space="0" w:color="auto"/>
            <w:left w:val="none" w:sz="0" w:space="0" w:color="auto"/>
            <w:bottom w:val="none" w:sz="0" w:space="0" w:color="auto"/>
            <w:right w:val="none" w:sz="0" w:space="0" w:color="auto"/>
          </w:divBdr>
        </w:div>
      </w:divsChild>
    </w:div>
    <w:div w:id="978413038">
      <w:bodyDiv w:val="1"/>
      <w:marLeft w:val="0"/>
      <w:marRight w:val="0"/>
      <w:marTop w:val="0"/>
      <w:marBottom w:val="0"/>
      <w:divBdr>
        <w:top w:val="none" w:sz="0" w:space="0" w:color="auto"/>
        <w:left w:val="none" w:sz="0" w:space="0" w:color="auto"/>
        <w:bottom w:val="none" w:sz="0" w:space="0" w:color="auto"/>
        <w:right w:val="none" w:sz="0" w:space="0" w:color="auto"/>
      </w:divBdr>
    </w:div>
    <w:div w:id="1621953611">
      <w:bodyDiv w:val="1"/>
      <w:marLeft w:val="0"/>
      <w:marRight w:val="0"/>
      <w:marTop w:val="0"/>
      <w:marBottom w:val="0"/>
      <w:divBdr>
        <w:top w:val="none" w:sz="0" w:space="0" w:color="auto"/>
        <w:left w:val="none" w:sz="0" w:space="0" w:color="auto"/>
        <w:bottom w:val="none" w:sz="0" w:space="0" w:color="auto"/>
        <w:right w:val="none" w:sz="0" w:space="0" w:color="auto"/>
      </w:divBdr>
      <w:divsChild>
        <w:div w:id="39787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ecklist xmlns="7665229e-27e0-4b18-9541-1052e424b20f">false</Checklist>
    <Knowledge_x0020_Area0 xmlns="4a61fba9-7114-4205-abbd-5a94beb542bc">Financial</Knowledge_x0020_Area0>
    <Core_x0020_Requirement xmlns="8b1ceb9f-ae73-45f2-9c66-5ebae2b37f5f">^CoE</Core_x0020_Requirement>
    <IconOverlay xmlns="http://schemas.microsoft.com/sharepoint/v4" xsi:nil="true"/>
    <Stage0 xmlns="4a61fba9-7114-4205-abbd-5a94beb542bc">
      <Value>Concept</Value>
    </Stage0>
    <PublishingExpirationDate xmlns="http://schemas.microsoft.com/sharepoint/v3" xsi:nil="true"/>
    <PublishingStartDate xmlns="http://schemas.microsoft.com/sharepoint/v3" xsi:nil="true"/>
    <Description1 xmlns="4a61fba9-7114-4205-abbd-5a94beb542bc">Describes scope, benefits analyses, and information about options.</Description1>
    <Title0 xmlns="4a61fba9-7114-4205-abbd-5a94beb542bc">Business Case Template - Community Led Construction Projects Guide</Title0>
    <Phase0 xmlns="4a61fba9-7114-4205-abbd-5a94beb542bc">
      <Value>Concept Development</Value>
    </Phase0>
    <_dlc_Exempt xmlns="http://schemas.microsoft.com/sharepoint/v3">false</_dlc_Exemp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Audit" staticId="0x010100191C7344BB27B546BD824C3684279D6E|1665009279" UniqueId="67528534-853a-4c56-b503-a3e4bf6d2eb3">
      <p:Name>Auditing</p:Name>
      <p:Description>Audits user actions on documents and list items to the Audit Log.</p:Description>
      <p:CustomData>
        <Audit>
          <Update/>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191C7344BB27B546BD824C3684279D6E" ma:contentTypeVersion="23" ma:contentTypeDescription="Create a new document." ma:contentTypeScope="" ma:versionID="4d1f3b9a74fe0438401facff744d9980">
  <xsd:schema xmlns:xsd="http://www.w3.org/2001/XMLSchema" xmlns:xs="http://www.w3.org/2001/XMLSchema" xmlns:p="http://schemas.microsoft.com/office/2006/metadata/properties" xmlns:ns1="http://schemas.microsoft.com/sharepoint/v3" xmlns:ns2="7665229e-27e0-4b18-9541-1052e424b20f" xmlns:ns3="http://schemas.microsoft.com/sharepoint/v4" xmlns:ns4="4a61fba9-7114-4205-abbd-5a94beb542bc" xmlns:ns5="8b1ceb9f-ae73-45f2-9c66-5ebae2b37f5f" targetNamespace="http://schemas.microsoft.com/office/2006/metadata/properties" ma:root="true" ma:fieldsID="5c77ce8c8d791efcf7b3bc7dfbab8f34" ns1:_="" ns2:_="" ns3:_="" ns4:_="" ns5:_="">
    <xsd:import namespace="http://schemas.microsoft.com/sharepoint/v3"/>
    <xsd:import namespace="7665229e-27e0-4b18-9541-1052e424b20f"/>
    <xsd:import namespace="http://schemas.microsoft.com/sharepoint/v4"/>
    <xsd:import namespace="4a61fba9-7114-4205-abbd-5a94beb542bc"/>
    <xsd:import namespace="8b1ceb9f-ae73-45f2-9c66-5ebae2b37f5f"/>
    <xsd:element name="properties">
      <xsd:complexType>
        <xsd:sequence>
          <xsd:element name="documentManagement">
            <xsd:complexType>
              <xsd:all>
                <xsd:element ref="ns1:PublishingStartDate" minOccurs="0"/>
                <xsd:element ref="ns1:PublishingExpirationDate" minOccurs="0"/>
                <xsd:element ref="ns2:Checklist" minOccurs="0"/>
                <xsd:element ref="ns3:IconOverlay" minOccurs="0"/>
                <xsd:element ref="ns4:Knowledge_x0020_Area0" minOccurs="0"/>
                <xsd:element ref="ns4:Description1" minOccurs="0"/>
                <xsd:element ref="ns4:Phase0" minOccurs="0"/>
                <xsd:element ref="ns4:Stage0" minOccurs="0"/>
                <xsd:element ref="ns4:Title0" minOccurs="0"/>
                <xsd:element ref="ns1:_dlc_Exempt" minOccurs="0"/>
                <xsd:element ref="ns5:Core_x0020_Requir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65229e-27e0-4b18-9541-1052e424b20f" elementFormDefault="qualified">
    <xsd:import namespace="http://schemas.microsoft.com/office/2006/documentManagement/types"/>
    <xsd:import namespace="http://schemas.microsoft.com/office/infopath/2007/PartnerControls"/>
    <xsd:element name="Checklist" ma:index="10" nillable="true" ma:displayName="Checklist (Stage and Phase Only)" ma:default="0" ma:internalName="Checklis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1fba9-7114-4205-abbd-5a94beb542bc" elementFormDefault="qualified">
    <xsd:import namespace="http://schemas.microsoft.com/office/2006/documentManagement/types"/>
    <xsd:import namespace="http://schemas.microsoft.com/office/infopath/2007/PartnerControls"/>
    <xsd:element name="Knowledge_x0020_Area0" ma:index="12" nillable="true" ma:displayName="Knowledge Area" ma:format="Dropdown" ma:internalName="Knowledge_x0020_Area0">
      <xsd:simpleType>
        <xsd:restriction base="dms:Choice">
          <xsd:enumeration value="Claims"/>
          <xsd:enumeration value="Communication"/>
          <xsd:enumeration value="Cost"/>
          <xsd:enumeration value="Environment"/>
          <xsd:enumeration value="Financial"/>
          <xsd:enumeration value="Human Resource"/>
          <xsd:enumeration value="Integration"/>
          <xsd:enumeration value="Procurement"/>
          <xsd:enumeration value="Quality"/>
          <xsd:enumeration value="Risk"/>
          <xsd:enumeration value="Safety"/>
          <xsd:enumeration value="Scope"/>
          <xsd:enumeration value="Time"/>
        </xsd:restriction>
      </xsd:simpleType>
    </xsd:element>
    <xsd:element name="Description1" ma:index="13" nillable="true" ma:displayName="Description" ma:internalName="Description1">
      <xsd:simpleType>
        <xsd:restriction base="dms:Note">
          <xsd:maxLength value="255"/>
        </xsd:restriction>
      </xsd:simpleType>
    </xsd:element>
    <xsd:element name="Phase0" ma:index="14" nillable="true" ma:displayName="Phase" ma:internalName="Phase0">
      <xsd:complexType>
        <xsd:complexContent>
          <xsd:extension base="dms:MultiChoice">
            <xsd:sequence>
              <xsd:element name="Value" maxOccurs="unbounded" minOccurs="0" nillable="true">
                <xsd:simpleType>
                  <xsd:restriction base="dms:Choice">
                    <xsd:enumeration value="Concept Development"/>
                    <xsd:enumeration value="Project Initiation"/>
                    <xsd:enumeration value="Definition"/>
                    <xsd:enumeration value="Consultant Selection"/>
                    <xsd:enumeration value="Preliminary Design"/>
                    <xsd:enumeration value="Detailed Design"/>
                    <xsd:enumeration value="Tender Preparation and Contract Award"/>
                    <xsd:enumeration value="Construction and Commissioning"/>
                    <xsd:enumeration value="Warranty and Close-Out"/>
                  </xsd:restriction>
                </xsd:simpleType>
              </xsd:element>
            </xsd:sequence>
          </xsd:extension>
        </xsd:complexContent>
      </xsd:complexType>
    </xsd:element>
    <xsd:element name="Stage0" ma:index="15" nillable="true" ma:displayName="Stage" ma:internalName="Stage0">
      <xsd:complexType>
        <xsd:complexContent>
          <xsd:extension base="dms:MultiChoice">
            <xsd:sequence>
              <xsd:element name="Value" maxOccurs="unbounded" minOccurs="0" nillable="true">
                <xsd:simpleType>
                  <xsd:restriction base="dms:Choice">
                    <xsd:enumeration value="Concept"/>
                    <xsd:enumeration value="Design"/>
                    <xsd:enumeration value="Build"/>
                  </xsd:restriction>
                </xsd:simpleType>
              </xsd:element>
            </xsd:sequence>
          </xsd:extension>
        </xsd:complexContent>
      </xsd:complexType>
    </xsd:element>
    <xsd:element name="Title0" ma:index="16" nillable="true" ma:displayName="Title" ma:internalName="Title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1ceb9f-ae73-45f2-9c66-5ebae2b37f5f" elementFormDefault="qualified">
    <xsd:import namespace="http://schemas.microsoft.com/office/2006/documentManagement/types"/>
    <xsd:import namespace="http://schemas.microsoft.com/office/infopath/2007/PartnerControls"/>
    <xsd:element name="Core_x0020_Requirement" ma:index="18" nillable="true" ma:displayName="Core" ma:default="" ma:format="Dropdown" ma:internalName="Core_x0020_Requirement">
      <xsd:simpleType>
        <xsd:restriction base="dms:Choice">
          <xsd:enumeration value=""/>
          <xsd:enumeration value="^CoE"/>
          <xsd:enumeration value="^Bran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AAAD4-548D-4856-A4A8-C8EB2837878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b1ceb9f-ae73-45f2-9c66-5ebae2b37f5f"/>
    <ds:schemaRef ds:uri="http://schemas.microsoft.com/office/2006/metadata/properties"/>
    <ds:schemaRef ds:uri="4a61fba9-7114-4205-abbd-5a94beb542bc"/>
    <ds:schemaRef ds:uri="http://purl.org/dc/elements/1.1/"/>
    <ds:schemaRef ds:uri="http://schemas.microsoft.com/sharepoint/v3"/>
    <ds:schemaRef ds:uri="http://schemas.microsoft.com/sharepoint/v4"/>
    <ds:schemaRef ds:uri="7665229e-27e0-4b18-9541-1052e424b20f"/>
    <ds:schemaRef ds:uri="http://www.w3.org/XML/1998/namespace"/>
    <ds:schemaRef ds:uri="http://purl.org/dc/dcmitype/"/>
  </ds:schemaRefs>
</ds:datastoreItem>
</file>

<file path=customXml/itemProps2.xml><?xml version="1.0" encoding="utf-8"?>
<ds:datastoreItem xmlns:ds="http://schemas.openxmlformats.org/officeDocument/2006/customXml" ds:itemID="{715BACA5-1E0B-4A63-90FC-378D95101666}">
  <ds:schemaRefs>
    <ds:schemaRef ds:uri="http://schemas.microsoft.com/sharepoint/v3/contenttype/forms"/>
  </ds:schemaRefs>
</ds:datastoreItem>
</file>

<file path=customXml/itemProps3.xml><?xml version="1.0" encoding="utf-8"?>
<ds:datastoreItem xmlns:ds="http://schemas.openxmlformats.org/officeDocument/2006/customXml" ds:itemID="{D0963630-ACFD-43FA-95FA-C2E27A34B5D8}">
  <ds:schemaRefs>
    <ds:schemaRef ds:uri="office.server.policy"/>
  </ds:schemaRefs>
</ds:datastoreItem>
</file>

<file path=customXml/itemProps4.xml><?xml version="1.0" encoding="utf-8"?>
<ds:datastoreItem xmlns:ds="http://schemas.openxmlformats.org/officeDocument/2006/customXml" ds:itemID="{C91CD9FA-CF3D-459C-A719-40B7E775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65229e-27e0-4b18-9541-1052e424b20f"/>
    <ds:schemaRef ds:uri="http://schemas.microsoft.com/sharepoint/v4"/>
    <ds:schemaRef ds:uri="4a61fba9-7114-4205-abbd-5a94beb542bc"/>
    <ds:schemaRef ds:uri="8b1ceb9f-ae73-45f2-9c66-5ebae2b37f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0DB258-AD67-4B22-9D1E-FA9E1498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1881</Words>
  <Characters>12003</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Business Case Template - Community Led Construction Projects Guide</vt:lpstr>
    </vt:vector>
  </TitlesOfParts>
  <Manager>City of Edmonton</Manager>
  <Company>The City of Edmonton</Company>
  <LinksUpToDate>false</LinksUpToDate>
  <CharactersWithSpaces>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 - Community Led Construction Projects Guide</dc:title>
  <dc:subject>Business Case</dc:subject>
  <dc:creator>City of Edmonton</dc:creator>
  <cp:lastModifiedBy>Rachel Dumont</cp:lastModifiedBy>
  <cp:revision>4</cp:revision>
  <cp:lastPrinted>2016-05-25T13:58:00Z</cp:lastPrinted>
  <dcterms:created xsi:type="dcterms:W3CDTF">2016-07-06T17:53:00Z</dcterms:created>
  <dcterms:modified xsi:type="dcterms:W3CDTF">2019-03-07T19:35:00Z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0x010100191C7344BB27B546BD824C3684279D6E</vt:lpwstr>
  </property>
  <property fmtid="{D5CDD505-2E9C-101B-9397-08002B2CF9AE}" pid="3" name="_dlc_policyId">
    <vt:lpwstr/>
  </property>
  <property fmtid="{D5CDD505-2E9C-101B-9397-08002B2CF9AE}" pid="4" name="ItemRetentionFormula">
    <vt:lpwstr/>
  </property>
  <property fmtid="{D5CDD505-2E9C-101B-9397-08002B2CF9AE}" pid="5" name="Order">
    <vt:r8>23000</vt:r8>
  </property>
  <property fmtid="{D5CDD505-2E9C-101B-9397-08002B2CF9AE}" pid="6" name="TemplateUrl">
    <vt:lpwstr/>
  </property>
  <property fmtid="{D5CDD505-2E9C-101B-9397-08002B2CF9AE}" pid="7" nam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